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EFAB" w14:textId="77777777" w:rsidR="00900541" w:rsidRPr="00E41BE8" w:rsidRDefault="00900541" w:rsidP="00900541">
      <w:pPr>
        <w:rPr>
          <w:rFonts w:ascii="Arial" w:hAnsi="Arial" w:cs="Arial"/>
          <w:sz w:val="24"/>
          <w:szCs w:val="24"/>
        </w:rPr>
      </w:pPr>
    </w:p>
    <w:p w14:paraId="7A1B4A69" w14:textId="77777777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Residential Site Assessments</w:t>
      </w:r>
    </w:p>
    <w:p w14:paraId="04028F71" w14:textId="77777777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Deliverability Questionnaire 20</w:t>
      </w:r>
      <w:r w:rsidR="00E87FE8">
        <w:rPr>
          <w:rFonts w:ascii="Arial" w:hAnsi="Arial" w:cs="Arial"/>
          <w:b/>
          <w:sz w:val="22"/>
          <w:szCs w:val="22"/>
        </w:rPr>
        <w:t>21</w:t>
      </w:r>
    </w:p>
    <w:p w14:paraId="714587BD" w14:textId="77777777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</w:p>
    <w:p w14:paraId="13754584" w14:textId="77777777" w:rsidR="00900541" w:rsidRPr="007453B2" w:rsidRDefault="00900541" w:rsidP="00900541">
      <w:pPr>
        <w:rPr>
          <w:rFonts w:ascii="Arial" w:hAnsi="Arial" w:cs="Arial"/>
          <w:b/>
        </w:rPr>
      </w:pPr>
    </w:p>
    <w:p w14:paraId="14F88324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About the site:</w:t>
      </w:r>
    </w:p>
    <w:p w14:paraId="1CCBB9AC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2127"/>
        <w:gridCol w:w="1791"/>
      </w:tblGrid>
      <w:tr w:rsidR="00900541" w:rsidRPr="007453B2" w14:paraId="294B0BD6" w14:textId="77777777" w:rsidTr="007A534C">
        <w:tc>
          <w:tcPr>
            <w:tcW w:w="3539" w:type="dxa"/>
            <w:shd w:val="clear" w:color="auto" w:fill="DEEAF6" w:themeFill="accent1" w:themeFillTint="33"/>
          </w:tcPr>
          <w:p w14:paraId="4E9EBACC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Site Location: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A71109B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Total Site Capacity: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E96E4C0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Trajectory Code:</w:t>
            </w:r>
          </w:p>
        </w:tc>
        <w:tc>
          <w:tcPr>
            <w:tcW w:w="1791" w:type="dxa"/>
            <w:shd w:val="clear" w:color="auto" w:fill="DEEAF6" w:themeFill="accent1" w:themeFillTint="33"/>
          </w:tcPr>
          <w:p w14:paraId="1DD25672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Application Number: </w:t>
            </w:r>
          </w:p>
        </w:tc>
      </w:tr>
      <w:tr w:rsidR="00900541" w:rsidRPr="007453B2" w14:paraId="6E3605FB" w14:textId="77777777" w:rsidTr="007A534C">
        <w:trPr>
          <w:trHeight w:val="666"/>
        </w:trPr>
        <w:tc>
          <w:tcPr>
            <w:tcW w:w="3539" w:type="dxa"/>
          </w:tcPr>
          <w:p w14:paraId="3F11E1F7" w14:textId="77777777" w:rsidR="00900541" w:rsidRPr="001B0695" w:rsidRDefault="00067E92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067E92">
              <w:rPr>
                <w:rFonts w:ascii="Arial" w:hAnsi="Arial" w:cs="Arial"/>
                <w:sz w:val="22"/>
                <w:szCs w:val="22"/>
              </w:rPr>
              <w:t>Land at North Yate - Bellway PL24, 25, 26 &amp; 27</w:t>
            </w:r>
          </w:p>
        </w:tc>
        <w:tc>
          <w:tcPr>
            <w:tcW w:w="1559" w:type="dxa"/>
          </w:tcPr>
          <w:p w14:paraId="2C1696AD" w14:textId="66889F88" w:rsidR="00900541" w:rsidRPr="001B0695" w:rsidRDefault="00067E92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C1C8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127" w:type="dxa"/>
          </w:tcPr>
          <w:p w14:paraId="799F2B6F" w14:textId="77777777" w:rsidR="00900541" w:rsidRPr="001B0695" w:rsidRDefault="00067E92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0133b</w:t>
            </w:r>
          </w:p>
        </w:tc>
        <w:tc>
          <w:tcPr>
            <w:tcW w:w="1791" w:type="dxa"/>
          </w:tcPr>
          <w:p w14:paraId="6A523131" w14:textId="77777777" w:rsidR="00900541" w:rsidRPr="001B0695" w:rsidRDefault="00067E92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067E92">
              <w:rPr>
                <w:rFonts w:ascii="Arial" w:hAnsi="Arial" w:cs="Arial"/>
                <w:sz w:val="22"/>
                <w:szCs w:val="22"/>
              </w:rPr>
              <w:t>P19/11377/RM</w:t>
            </w:r>
          </w:p>
        </w:tc>
      </w:tr>
    </w:tbl>
    <w:p w14:paraId="29905E94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228918ED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Contact details</w:t>
      </w:r>
      <w:r w:rsidRPr="007453B2">
        <w:rPr>
          <w:rFonts w:ascii="Arial" w:hAnsi="Arial" w:cs="Arial"/>
          <w:sz w:val="22"/>
          <w:szCs w:val="22"/>
        </w:rPr>
        <w:t>:</w:t>
      </w:r>
      <w:r w:rsidRPr="007453B2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Y="60"/>
        <w:tblW w:w="9067" w:type="dxa"/>
        <w:tblLook w:val="0000" w:firstRow="0" w:lastRow="0" w:firstColumn="0" w:lastColumn="0" w:noHBand="0" w:noVBand="0"/>
      </w:tblPr>
      <w:tblGrid>
        <w:gridCol w:w="4338"/>
        <w:gridCol w:w="4729"/>
      </w:tblGrid>
      <w:tr w:rsidR="00900541" w:rsidRPr="007453B2" w14:paraId="7AF6BFA9" w14:textId="77777777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14:paraId="008E08AE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14:paraId="63EFA0C0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Telephone:</w:t>
            </w:r>
          </w:p>
        </w:tc>
      </w:tr>
      <w:tr w:rsidR="00900541" w:rsidRPr="007453B2" w14:paraId="6B838B05" w14:textId="77777777" w:rsidTr="007A534C">
        <w:trPr>
          <w:trHeight w:val="436"/>
        </w:trPr>
        <w:tc>
          <w:tcPr>
            <w:tcW w:w="4338" w:type="dxa"/>
          </w:tcPr>
          <w:p w14:paraId="6723C0DC" w14:textId="4C72C15D" w:rsidR="00900541" w:rsidRPr="007453B2" w:rsidRDefault="00900541" w:rsidP="00900541">
            <w:pPr>
              <w:rPr>
                <w:rFonts w:ascii="Arial" w:hAnsi="Arial" w:cs="Arial"/>
                <w:b/>
              </w:rPr>
            </w:pPr>
          </w:p>
        </w:tc>
        <w:tc>
          <w:tcPr>
            <w:tcW w:w="4729" w:type="dxa"/>
          </w:tcPr>
          <w:p w14:paraId="61AAAB89" w14:textId="28908CB5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473F0AB4" w14:textId="77777777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14:paraId="3079405E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14:paraId="36A7323C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E-mail:</w:t>
            </w:r>
          </w:p>
        </w:tc>
      </w:tr>
      <w:tr w:rsidR="00900541" w:rsidRPr="007453B2" w14:paraId="001A8453" w14:textId="77777777" w:rsidTr="007A534C">
        <w:trPr>
          <w:trHeight w:val="765"/>
        </w:trPr>
        <w:tc>
          <w:tcPr>
            <w:tcW w:w="4338" w:type="dxa"/>
          </w:tcPr>
          <w:p w14:paraId="588A6C3D" w14:textId="32314E2B"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14:paraId="516739A0" w14:textId="049DBB91"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3056C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003CC96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1 - </w:t>
      </w:r>
      <w:r w:rsidRPr="007453B2">
        <w:rPr>
          <w:rFonts w:ascii="Arial" w:hAnsi="Arial" w:cs="Arial"/>
          <w:sz w:val="22"/>
          <w:szCs w:val="22"/>
        </w:rPr>
        <w:t>Current use?</w:t>
      </w:r>
    </w:p>
    <w:p w14:paraId="3CCC8239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688"/>
        <w:gridCol w:w="1129"/>
        <w:gridCol w:w="2185"/>
        <w:gridCol w:w="2283"/>
        <w:gridCol w:w="1650"/>
      </w:tblGrid>
      <w:tr w:rsidR="00900541" w:rsidRPr="007453B2" w14:paraId="5EFA3C24" w14:textId="77777777" w:rsidTr="007A534C">
        <w:trPr>
          <w:gridAfter w:val="4"/>
          <w:wAfter w:w="7247" w:type="dxa"/>
          <w:trHeight w:val="606"/>
        </w:trPr>
        <w:tc>
          <w:tcPr>
            <w:tcW w:w="1081" w:type="dxa"/>
            <w:shd w:val="clear" w:color="auto" w:fill="DEEAF6" w:themeFill="accent1" w:themeFillTint="33"/>
          </w:tcPr>
          <w:p w14:paraId="0CAC87B2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Vacant</w:t>
            </w:r>
          </w:p>
        </w:tc>
        <w:tc>
          <w:tcPr>
            <w:tcW w:w="688" w:type="dxa"/>
          </w:tcPr>
          <w:p w14:paraId="51DE79FA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08B321FC" w14:textId="77777777" w:rsidTr="007A534C">
        <w:tc>
          <w:tcPr>
            <w:tcW w:w="1081" w:type="dxa"/>
            <w:shd w:val="clear" w:color="auto" w:fill="DEEAF6" w:themeFill="accent1" w:themeFillTint="33"/>
          </w:tcPr>
          <w:p w14:paraId="40E2267E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In use</w:t>
            </w:r>
          </w:p>
        </w:tc>
        <w:tc>
          <w:tcPr>
            <w:tcW w:w="688" w:type="dxa"/>
          </w:tcPr>
          <w:p w14:paraId="3EEB7B7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shd w:val="clear" w:color="auto" w:fill="DEEAF6" w:themeFill="accent1" w:themeFillTint="33"/>
          </w:tcPr>
          <w:p w14:paraId="6AEBD626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Current use </w:t>
            </w:r>
          </w:p>
        </w:tc>
        <w:tc>
          <w:tcPr>
            <w:tcW w:w="2185" w:type="dxa"/>
          </w:tcPr>
          <w:p w14:paraId="748354CE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DEEAF6" w:themeFill="accent1" w:themeFillTint="33"/>
          </w:tcPr>
          <w:p w14:paraId="6D595D5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end date of current use</w:t>
            </w:r>
          </w:p>
        </w:tc>
        <w:tc>
          <w:tcPr>
            <w:tcW w:w="1650" w:type="dxa"/>
          </w:tcPr>
          <w:p w14:paraId="185ED236" w14:textId="77777777"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B7525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2D39F9EA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243547F2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2 - </w:t>
      </w:r>
      <w:r w:rsidRPr="007453B2">
        <w:rPr>
          <w:rFonts w:ascii="Arial" w:hAnsi="Arial" w:cs="Arial"/>
          <w:sz w:val="22"/>
          <w:szCs w:val="22"/>
        </w:rPr>
        <w:t>Is the site in control of a house builder?</w:t>
      </w:r>
      <w:r w:rsidRPr="007453B2">
        <w:rPr>
          <w:rFonts w:ascii="Arial" w:hAnsi="Arial" w:cs="Arial"/>
          <w:b/>
          <w:sz w:val="22"/>
          <w:szCs w:val="22"/>
        </w:rPr>
        <w:t xml:space="preserve"> </w:t>
      </w:r>
    </w:p>
    <w:p w14:paraId="2B15E2C3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3260"/>
        <w:gridCol w:w="3918"/>
      </w:tblGrid>
      <w:tr w:rsidR="00900541" w:rsidRPr="007453B2" w14:paraId="6D830F60" w14:textId="77777777" w:rsidTr="007A534C">
        <w:trPr>
          <w:trHeight w:val="874"/>
        </w:trPr>
        <w:tc>
          <w:tcPr>
            <w:tcW w:w="1129" w:type="dxa"/>
            <w:shd w:val="clear" w:color="auto" w:fill="DEEAF6" w:themeFill="accent1" w:themeFillTint="33"/>
          </w:tcPr>
          <w:p w14:paraId="01A91023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709" w:type="dxa"/>
          </w:tcPr>
          <w:p w14:paraId="4DDCB228" w14:textId="1B0C43F5" w:rsidR="00900541" w:rsidRPr="007453B2" w:rsidRDefault="00A21332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6AB7F2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Which house builder? </w:t>
            </w:r>
          </w:p>
        </w:tc>
        <w:tc>
          <w:tcPr>
            <w:tcW w:w="3918" w:type="dxa"/>
          </w:tcPr>
          <w:p w14:paraId="1C39B936" w14:textId="24A9CB82" w:rsidR="00900541" w:rsidRPr="007453B2" w:rsidRDefault="00A21332" w:rsidP="007A53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Bellway Homes</w:t>
            </w:r>
          </w:p>
        </w:tc>
      </w:tr>
      <w:tr w:rsidR="00900541" w:rsidRPr="007453B2" w14:paraId="54205C49" w14:textId="77777777" w:rsidTr="007A534C">
        <w:trPr>
          <w:trHeight w:val="814"/>
        </w:trPr>
        <w:tc>
          <w:tcPr>
            <w:tcW w:w="1129" w:type="dxa"/>
            <w:shd w:val="clear" w:color="auto" w:fill="DEEAF6" w:themeFill="accent1" w:themeFillTint="33"/>
          </w:tcPr>
          <w:p w14:paraId="57F1D002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709" w:type="dxa"/>
          </w:tcPr>
          <w:p w14:paraId="72C5B98F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266CA52D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What are the arrangements for bringing the site forward (marketing etc.)? </w:t>
            </w:r>
          </w:p>
        </w:tc>
        <w:tc>
          <w:tcPr>
            <w:tcW w:w="3918" w:type="dxa"/>
          </w:tcPr>
          <w:p w14:paraId="31097D80" w14:textId="77777777" w:rsidR="00900541" w:rsidRPr="007453B2" w:rsidRDefault="00900541" w:rsidP="007A53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812C9D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p w14:paraId="0E9989E9" w14:textId="77777777" w:rsidR="00900541" w:rsidRPr="007453B2" w:rsidRDefault="00900541" w:rsidP="0090054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br w:type="page"/>
      </w:r>
    </w:p>
    <w:p w14:paraId="334C6153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lastRenderedPageBreak/>
        <w:t xml:space="preserve">Question 3 – </w:t>
      </w:r>
      <w:r w:rsidRPr="007453B2">
        <w:rPr>
          <w:rFonts w:ascii="Arial" w:hAnsi="Arial" w:cs="Arial"/>
          <w:sz w:val="22"/>
          <w:szCs w:val="22"/>
        </w:rPr>
        <w:t>What is your anticipated timescale for the planning application/delivery process?</w:t>
      </w:r>
    </w:p>
    <w:p w14:paraId="143E710A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541" w:rsidRPr="007453B2" w14:paraId="79DE8326" w14:textId="77777777" w:rsidTr="007A534C">
        <w:trPr>
          <w:trHeight w:val="552"/>
        </w:trPr>
        <w:tc>
          <w:tcPr>
            <w:tcW w:w="4508" w:type="dxa"/>
            <w:shd w:val="clear" w:color="auto" w:fill="DEEAF6" w:themeFill="accent1" w:themeFillTint="33"/>
          </w:tcPr>
          <w:p w14:paraId="3A8355D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5B80DE56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date MM/YY</w:t>
            </w:r>
          </w:p>
        </w:tc>
      </w:tr>
      <w:tr w:rsidR="00900541" w:rsidRPr="007453B2" w14:paraId="1ED8698A" w14:textId="77777777" w:rsidTr="007A534C">
        <w:trPr>
          <w:trHeight w:val="552"/>
        </w:trPr>
        <w:tc>
          <w:tcPr>
            <w:tcW w:w="4508" w:type="dxa"/>
          </w:tcPr>
          <w:p w14:paraId="685A36F2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pre-application</w:t>
            </w:r>
          </w:p>
        </w:tc>
        <w:tc>
          <w:tcPr>
            <w:tcW w:w="4508" w:type="dxa"/>
          </w:tcPr>
          <w:p w14:paraId="67FAE2B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4CE7B624" w14:textId="77777777" w:rsidTr="007A534C">
        <w:trPr>
          <w:trHeight w:val="552"/>
        </w:trPr>
        <w:tc>
          <w:tcPr>
            <w:tcW w:w="4508" w:type="dxa"/>
          </w:tcPr>
          <w:p w14:paraId="6F558B8D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outline application</w:t>
            </w:r>
          </w:p>
        </w:tc>
        <w:tc>
          <w:tcPr>
            <w:tcW w:w="4508" w:type="dxa"/>
          </w:tcPr>
          <w:p w14:paraId="3FD797CF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02C96355" w14:textId="77777777" w:rsidTr="007A534C">
        <w:trPr>
          <w:trHeight w:val="552"/>
        </w:trPr>
        <w:tc>
          <w:tcPr>
            <w:tcW w:w="4508" w:type="dxa"/>
          </w:tcPr>
          <w:p w14:paraId="70436A07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Submission of first/subsequent reserved matters/full application </w:t>
            </w:r>
          </w:p>
        </w:tc>
        <w:tc>
          <w:tcPr>
            <w:tcW w:w="4508" w:type="dxa"/>
          </w:tcPr>
          <w:p w14:paraId="65477E69" w14:textId="48487022" w:rsidR="00900541" w:rsidRPr="0079297B" w:rsidRDefault="0079297B" w:rsidP="007A534C">
            <w:pPr>
              <w:rPr>
                <w:rFonts w:ascii="Arial" w:hAnsi="Arial" w:cs="Arial"/>
                <w:bCs/>
              </w:rPr>
            </w:pPr>
            <w:r w:rsidRPr="0079297B">
              <w:rPr>
                <w:rFonts w:ascii="Arial" w:hAnsi="Arial" w:cs="Arial"/>
                <w:bCs/>
              </w:rPr>
              <w:t>August 2019</w:t>
            </w:r>
          </w:p>
        </w:tc>
      </w:tr>
      <w:tr w:rsidR="00900541" w:rsidRPr="007453B2" w14:paraId="17E3B265" w14:textId="77777777" w:rsidTr="007A534C">
        <w:trPr>
          <w:trHeight w:val="552"/>
        </w:trPr>
        <w:tc>
          <w:tcPr>
            <w:tcW w:w="4508" w:type="dxa"/>
          </w:tcPr>
          <w:p w14:paraId="02F4578D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Commencement of site marketing </w:t>
            </w:r>
          </w:p>
        </w:tc>
        <w:tc>
          <w:tcPr>
            <w:tcW w:w="4508" w:type="dxa"/>
          </w:tcPr>
          <w:p w14:paraId="72CF5B05" w14:textId="2360B2EB" w:rsidR="00900541" w:rsidRPr="0079297B" w:rsidRDefault="0075064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Already commenced</w:t>
            </w:r>
          </w:p>
        </w:tc>
      </w:tr>
      <w:tr w:rsidR="00900541" w:rsidRPr="007453B2" w14:paraId="29FFF244" w14:textId="77777777" w:rsidTr="007A534C">
        <w:trPr>
          <w:trHeight w:val="552"/>
        </w:trPr>
        <w:tc>
          <w:tcPr>
            <w:tcW w:w="4508" w:type="dxa"/>
          </w:tcPr>
          <w:p w14:paraId="153F87F6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Work commences on site</w:t>
            </w:r>
          </w:p>
        </w:tc>
        <w:tc>
          <w:tcPr>
            <w:tcW w:w="4508" w:type="dxa"/>
          </w:tcPr>
          <w:p w14:paraId="414FB5D8" w14:textId="59BF599F" w:rsidR="00900541" w:rsidRPr="007453B2" w:rsidRDefault="0079297B" w:rsidP="007A534C">
            <w:pPr>
              <w:rPr>
                <w:rFonts w:ascii="Arial" w:hAnsi="Arial" w:cs="Arial"/>
                <w:b/>
              </w:rPr>
            </w:pPr>
            <w:r w:rsidRPr="0079297B">
              <w:rPr>
                <w:rFonts w:ascii="Arial" w:hAnsi="Arial" w:cs="Arial"/>
                <w:bCs/>
              </w:rPr>
              <w:t>Already commenced</w:t>
            </w:r>
          </w:p>
        </w:tc>
      </w:tr>
      <w:tr w:rsidR="00900541" w:rsidRPr="007453B2" w14:paraId="1D0A5F16" w14:textId="77777777" w:rsidTr="007A534C">
        <w:trPr>
          <w:trHeight w:val="552"/>
        </w:trPr>
        <w:tc>
          <w:tcPr>
            <w:tcW w:w="4508" w:type="dxa"/>
          </w:tcPr>
          <w:p w14:paraId="5AFDE987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First completions</w:t>
            </w:r>
          </w:p>
        </w:tc>
        <w:tc>
          <w:tcPr>
            <w:tcW w:w="4508" w:type="dxa"/>
          </w:tcPr>
          <w:p w14:paraId="59F4BD2D" w14:textId="7BE93389" w:rsidR="00900541" w:rsidRPr="001E5518" w:rsidRDefault="001E5518" w:rsidP="007A534C">
            <w:pPr>
              <w:rPr>
                <w:rFonts w:ascii="Arial" w:hAnsi="Arial" w:cs="Arial"/>
                <w:bCs/>
              </w:rPr>
            </w:pPr>
            <w:r w:rsidRPr="001E5518">
              <w:rPr>
                <w:rFonts w:ascii="Arial" w:hAnsi="Arial" w:cs="Arial"/>
                <w:bCs/>
              </w:rPr>
              <w:t>October 2021 first completed</w:t>
            </w:r>
          </w:p>
        </w:tc>
      </w:tr>
      <w:tr w:rsidR="00900541" w:rsidRPr="007453B2" w14:paraId="08CF0272" w14:textId="77777777" w:rsidTr="007A534C">
        <w:trPr>
          <w:trHeight w:val="552"/>
        </w:trPr>
        <w:tc>
          <w:tcPr>
            <w:tcW w:w="4508" w:type="dxa"/>
          </w:tcPr>
          <w:p w14:paraId="31EE8C82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Anticipated end date for competitions on site</w:t>
            </w:r>
          </w:p>
        </w:tc>
        <w:tc>
          <w:tcPr>
            <w:tcW w:w="4508" w:type="dxa"/>
          </w:tcPr>
          <w:p w14:paraId="279135F0" w14:textId="6A00DC28" w:rsidR="00900541" w:rsidRPr="007453B2" w:rsidRDefault="00CC1C86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  <w:r w:rsidR="00750641">
              <w:rPr>
                <w:rFonts w:ascii="Arial" w:hAnsi="Arial" w:cs="Arial"/>
                <w:b/>
              </w:rPr>
              <w:t xml:space="preserve"> 2024</w:t>
            </w:r>
          </w:p>
        </w:tc>
      </w:tr>
    </w:tbl>
    <w:p w14:paraId="089D831E" w14:textId="77777777" w:rsidR="00900541" w:rsidRDefault="00900541" w:rsidP="00900541">
      <w:pPr>
        <w:rPr>
          <w:rFonts w:ascii="Arial" w:hAnsi="Arial" w:cs="Arial"/>
          <w:sz w:val="22"/>
          <w:szCs w:val="22"/>
        </w:rPr>
      </w:pPr>
    </w:p>
    <w:p w14:paraId="1DBBD61D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4A11E390" w14:textId="77777777" w:rsidR="00900541" w:rsidRPr="005935A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5935A1">
        <w:rPr>
          <w:rFonts w:ascii="Arial" w:hAnsi="Arial" w:cs="Arial"/>
          <w:b/>
          <w:sz w:val="22"/>
          <w:szCs w:val="22"/>
          <w:lang w:val="en-GB"/>
        </w:rPr>
        <w:t xml:space="preserve">Question 4 - </w:t>
      </w:r>
      <w:r>
        <w:rPr>
          <w:rFonts w:ascii="Arial" w:hAnsi="Arial" w:cs="Arial"/>
          <w:bCs/>
          <w:sz w:val="22"/>
          <w:szCs w:val="22"/>
        </w:rPr>
        <w:t>Please provide a build rate trajectory of net completions for this site.</w:t>
      </w:r>
      <w:r w:rsidRPr="007453B2">
        <w:rPr>
          <w:rFonts w:ascii="Arial" w:hAnsi="Arial" w:cs="Arial"/>
          <w:bCs/>
          <w:sz w:val="22"/>
          <w:szCs w:val="22"/>
        </w:rPr>
        <w:t xml:space="preserve"> </w:t>
      </w:r>
      <w:r w:rsidRPr="005935A1">
        <w:rPr>
          <w:rFonts w:ascii="Arial" w:hAnsi="Arial" w:cs="Arial"/>
          <w:b/>
          <w:bCs/>
          <w:i/>
          <w:sz w:val="22"/>
          <w:szCs w:val="22"/>
        </w:rPr>
        <w:t>To note - our monitoring year runs from 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April – 31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March.</w:t>
      </w:r>
      <w:r w:rsidRPr="007453B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B53DAAA" w14:textId="77777777"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25"/>
        <w:gridCol w:w="1027"/>
        <w:gridCol w:w="1027"/>
        <w:gridCol w:w="1026"/>
        <w:gridCol w:w="1027"/>
        <w:gridCol w:w="1027"/>
        <w:gridCol w:w="1027"/>
        <w:gridCol w:w="1027"/>
        <w:gridCol w:w="1167"/>
      </w:tblGrid>
      <w:tr w:rsidR="00E87FE8" w:rsidRPr="007453B2" w14:paraId="47C28227" w14:textId="77777777" w:rsidTr="00E87FE8">
        <w:tc>
          <w:tcPr>
            <w:tcW w:w="825" w:type="dxa"/>
            <w:shd w:val="clear" w:color="auto" w:fill="DEEAF6" w:themeFill="accent1" w:themeFillTint="33"/>
          </w:tcPr>
          <w:p w14:paraId="4AF86CF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  <w:shd w:val="clear" w:color="auto" w:fill="DEEAF6" w:themeFill="accent1" w:themeFillTint="33"/>
          </w:tcPr>
          <w:p w14:paraId="37785ACE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2021/22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1F4050F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2022/23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016F4CE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2023/24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25E52736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2024/25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631E036E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2025/26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11767CE0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2026/27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09A15A5F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2027/28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14:paraId="0E149C72" w14:textId="77777777" w:rsidR="00E87FE8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2028/2029</w:t>
            </w:r>
          </w:p>
        </w:tc>
      </w:tr>
      <w:tr w:rsidR="00E87FE8" w:rsidRPr="007453B2" w14:paraId="68275A02" w14:textId="77777777" w:rsidTr="00E87FE8">
        <w:trPr>
          <w:trHeight w:val="470"/>
        </w:trPr>
        <w:tc>
          <w:tcPr>
            <w:tcW w:w="825" w:type="dxa"/>
          </w:tcPr>
          <w:p w14:paraId="0C07E99D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April</w:t>
            </w:r>
          </w:p>
        </w:tc>
        <w:tc>
          <w:tcPr>
            <w:tcW w:w="1027" w:type="dxa"/>
          </w:tcPr>
          <w:p w14:paraId="2699DE8A" w14:textId="478608DF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77FB17F1" w14:textId="4F089F81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26" w:type="dxa"/>
          </w:tcPr>
          <w:p w14:paraId="76D26126" w14:textId="5D5F1B25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27" w:type="dxa"/>
          </w:tcPr>
          <w:p w14:paraId="7FE5DE85" w14:textId="7A9D4DEA" w:rsidR="00E87FE8" w:rsidRPr="007453B2" w:rsidRDefault="00B301D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30968DED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1ACF8F7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27BED3CB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5ECFE23E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5EC211A7" w14:textId="77777777" w:rsidTr="00E87FE8">
        <w:trPr>
          <w:trHeight w:val="470"/>
        </w:trPr>
        <w:tc>
          <w:tcPr>
            <w:tcW w:w="825" w:type="dxa"/>
          </w:tcPr>
          <w:p w14:paraId="48B4F7BC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May</w:t>
            </w:r>
          </w:p>
        </w:tc>
        <w:tc>
          <w:tcPr>
            <w:tcW w:w="1027" w:type="dxa"/>
          </w:tcPr>
          <w:p w14:paraId="6190CE8C" w14:textId="7C0F1E3D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0B50B63E" w14:textId="18DC0869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14:paraId="326C12C9" w14:textId="24A14298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7" w:type="dxa"/>
          </w:tcPr>
          <w:p w14:paraId="77196D93" w14:textId="2B050A06" w:rsidR="00E87FE8" w:rsidRPr="007453B2" w:rsidRDefault="00F426B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258DA853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467F3ECF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1A99700E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B6C8F4C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5B99708A" w14:textId="77777777" w:rsidTr="00E87FE8">
        <w:trPr>
          <w:trHeight w:val="470"/>
        </w:trPr>
        <w:tc>
          <w:tcPr>
            <w:tcW w:w="825" w:type="dxa"/>
          </w:tcPr>
          <w:p w14:paraId="562C129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June</w:t>
            </w:r>
          </w:p>
        </w:tc>
        <w:tc>
          <w:tcPr>
            <w:tcW w:w="1027" w:type="dxa"/>
          </w:tcPr>
          <w:p w14:paraId="73D27D1A" w14:textId="6B07F215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6D164282" w14:textId="4C3B50E0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26" w:type="dxa"/>
          </w:tcPr>
          <w:p w14:paraId="0A025D02" w14:textId="59848720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17B6B8DF" w14:textId="6B2E962A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7DEFDC1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20B9BE8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10CF7D6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30B17B7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314B9F69" w14:textId="77777777" w:rsidTr="00E87FE8">
        <w:trPr>
          <w:trHeight w:val="470"/>
        </w:trPr>
        <w:tc>
          <w:tcPr>
            <w:tcW w:w="825" w:type="dxa"/>
          </w:tcPr>
          <w:p w14:paraId="287F4CA8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July</w:t>
            </w:r>
          </w:p>
        </w:tc>
        <w:tc>
          <w:tcPr>
            <w:tcW w:w="1027" w:type="dxa"/>
          </w:tcPr>
          <w:p w14:paraId="36AC9070" w14:textId="2ADF0D6F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152DF680" w14:textId="35FC818E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026" w:type="dxa"/>
          </w:tcPr>
          <w:p w14:paraId="1F564FDD" w14:textId="6B7357BC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27" w:type="dxa"/>
          </w:tcPr>
          <w:p w14:paraId="4D429013" w14:textId="7B5E494A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D9E0AFD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3183679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2EE7A07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21CC2F9F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181C7248" w14:textId="77777777" w:rsidTr="00E87FE8">
        <w:trPr>
          <w:trHeight w:val="470"/>
        </w:trPr>
        <w:tc>
          <w:tcPr>
            <w:tcW w:w="825" w:type="dxa"/>
          </w:tcPr>
          <w:p w14:paraId="3D2F3EE9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Aug</w:t>
            </w:r>
          </w:p>
        </w:tc>
        <w:tc>
          <w:tcPr>
            <w:tcW w:w="1027" w:type="dxa"/>
          </w:tcPr>
          <w:p w14:paraId="588D3A39" w14:textId="4A133444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3CFF84C8" w14:textId="3302F775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6" w:type="dxa"/>
          </w:tcPr>
          <w:p w14:paraId="3195D1F6" w14:textId="7E3A26F0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27" w:type="dxa"/>
          </w:tcPr>
          <w:p w14:paraId="5BA49405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3CF72DC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876431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4BF92CD6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3139F944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1487DC32" w14:textId="77777777" w:rsidTr="00E87FE8">
        <w:trPr>
          <w:trHeight w:val="470"/>
        </w:trPr>
        <w:tc>
          <w:tcPr>
            <w:tcW w:w="825" w:type="dxa"/>
          </w:tcPr>
          <w:p w14:paraId="16590010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Sept</w:t>
            </w:r>
          </w:p>
        </w:tc>
        <w:tc>
          <w:tcPr>
            <w:tcW w:w="1027" w:type="dxa"/>
          </w:tcPr>
          <w:p w14:paraId="6F64195C" w14:textId="5DC8DF7B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6E2DDD6C" w14:textId="13DC194D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6" w:type="dxa"/>
          </w:tcPr>
          <w:p w14:paraId="709473F0" w14:textId="17F4C086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27" w:type="dxa"/>
          </w:tcPr>
          <w:p w14:paraId="0A30BA33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A63DB5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33E1936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FDFF216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7D572DE0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7090D75A" w14:textId="77777777" w:rsidTr="00E87FE8">
        <w:trPr>
          <w:trHeight w:val="470"/>
        </w:trPr>
        <w:tc>
          <w:tcPr>
            <w:tcW w:w="825" w:type="dxa"/>
          </w:tcPr>
          <w:p w14:paraId="3B171A58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Oct</w:t>
            </w:r>
          </w:p>
        </w:tc>
        <w:tc>
          <w:tcPr>
            <w:tcW w:w="1027" w:type="dxa"/>
          </w:tcPr>
          <w:p w14:paraId="005A73F2" w14:textId="7E325629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27" w:type="dxa"/>
          </w:tcPr>
          <w:p w14:paraId="291EB374" w14:textId="7DC3519F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6" w:type="dxa"/>
          </w:tcPr>
          <w:p w14:paraId="19D726E3" w14:textId="238A878F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7" w:type="dxa"/>
          </w:tcPr>
          <w:p w14:paraId="6DFB87BD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5933D1E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C9C919F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7D8B65E9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67D1A416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1039C570" w14:textId="77777777" w:rsidTr="00E87FE8">
        <w:trPr>
          <w:trHeight w:val="470"/>
        </w:trPr>
        <w:tc>
          <w:tcPr>
            <w:tcW w:w="825" w:type="dxa"/>
          </w:tcPr>
          <w:p w14:paraId="7FA27F18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Nov</w:t>
            </w:r>
          </w:p>
        </w:tc>
        <w:tc>
          <w:tcPr>
            <w:tcW w:w="1027" w:type="dxa"/>
          </w:tcPr>
          <w:p w14:paraId="17F2AF09" w14:textId="6C2052FC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7" w:type="dxa"/>
          </w:tcPr>
          <w:p w14:paraId="5431B4B9" w14:textId="491F38DF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6" w:type="dxa"/>
          </w:tcPr>
          <w:p w14:paraId="11EF0FDA" w14:textId="147F393E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27" w:type="dxa"/>
          </w:tcPr>
          <w:p w14:paraId="1B3FCE3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79D74B1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36921F3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3484AB6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766DD05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5BA91A63" w14:textId="77777777" w:rsidTr="00E87FE8">
        <w:trPr>
          <w:trHeight w:val="470"/>
        </w:trPr>
        <w:tc>
          <w:tcPr>
            <w:tcW w:w="825" w:type="dxa"/>
          </w:tcPr>
          <w:p w14:paraId="13582223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Dec</w:t>
            </w:r>
          </w:p>
        </w:tc>
        <w:tc>
          <w:tcPr>
            <w:tcW w:w="1027" w:type="dxa"/>
          </w:tcPr>
          <w:p w14:paraId="372255BF" w14:textId="73EFE215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27" w:type="dxa"/>
          </w:tcPr>
          <w:p w14:paraId="3B4044FC" w14:textId="4DD5A372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14:paraId="2BA3495F" w14:textId="6FC3AD27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14:paraId="3242827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3C94484E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1FA6A4D7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70E910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64DF0AA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5758CE2D" w14:textId="77777777" w:rsidTr="00E87FE8">
        <w:trPr>
          <w:trHeight w:val="470"/>
        </w:trPr>
        <w:tc>
          <w:tcPr>
            <w:tcW w:w="825" w:type="dxa"/>
          </w:tcPr>
          <w:p w14:paraId="016620C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 xml:space="preserve">Jan </w:t>
            </w:r>
          </w:p>
        </w:tc>
        <w:tc>
          <w:tcPr>
            <w:tcW w:w="1027" w:type="dxa"/>
          </w:tcPr>
          <w:p w14:paraId="46036F51" w14:textId="1375CED1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1027" w:type="dxa"/>
          </w:tcPr>
          <w:p w14:paraId="0CD26327" w14:textId="17EC1D7D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6" w:type="dxa"/>
          </w:tcPr>
          <w:p w14:paraId="7E327D3F" w14:textId="40D6A2C2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14:paraId="71FBCEEC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43E297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3FC8E20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18947B7E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13524CCB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105626C6" w14:textId="77777777" w:rsidTr="00E87FE8">
        <w:trPr>
          <w:trHeight w:val="470"/>
        </w:trPr>
        <w:tc>
          <w:tcPr>
            <w:tcW w:w="825" w:type="dxa"/>
          </w:tcPr>
          <w:p w14:paraId="04EA8AA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Feb</w:t>
            </w:r>
          </w:p>
        </w:tc>
        <w:tc>
          <w:tcPr>
            <w:tcW w:w="1027" w:type="dxa"/>
          </w:tcPr>
          <w:p w14:paraId="34D647F7" w14:textId="298BEE36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7" w:type="dxa"/>
          </w:tcPr>
          <w:p w14:paraId="1B93AF04" w14:textId="58340C6A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6" w:type="dxa"/>
          </w:tcPr>
          <w:p w14:paraId="0BADEF98" w14:textId="613176A8" w:rsidR="00E87FE8" w:rsidRPr="007453B2" w:rsidRDefault="00B301D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27" w:type="dxa"/>
          </w:tcPr>
          <w:p w14:paraId="2ACD441B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1FBA87E4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1FC05A0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4C70B61F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1B07ABCA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14:paraId="40EF9E1B" w14:textId="77777777" w:rsidTr="00E87FE8">
        <w:trPr>
          <w:trHeight w:val="470"/>
        </w:trPr>
        <w:tc>
          <w:tcPr>
            <w:tcW w:w="825" w:type="dxa"/>
          </w:tcPr>
          <w:p w14:paraId="541A2ADB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Mar</w:t>
            </w:r>
          </w:p>
        </w:tc>
        <w:tc>
          <w:tcPr>
            <w:tcW w:w="1027" w:type="dxa"/>
          </w:tcPr>
          <w:p w14:paraId="0AEB04DB" w14:textId="783E4FA0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7525EB3F" w14:textId="5FCD2DB3" w:rsidR="00E87FE8" w:rsidRPr="007453B2" w:rsidRDefault="008D311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26" w:type="dxa"/>
          </w:tcPr>
          <w:p w14:paraId="4ABEB7BD" w14:textId="0B187B23" w:rsidR="00E87FE8" w:rsidRPr="007453B2" w:rsidRDefault="00B301D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F426B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119B9E36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1A113B36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221945EF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3E9CA7F5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1AE43C72" w14:textId="77777777"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3915098" w14:textId="77777777" w:rsidR="0090054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38CDA871" w14:textId="77777777" w:rsidR="00900541" w:rsidRPr="007453B2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44C3CCFE" w14:textId="77777777" w:rsidR="00900541" w:rsidRPr="007453B2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lastRenderedPageBreak/>
        <w:t xml:space="preserve">Question 5- </w:t>
      </w:r>
    </w:p>
    <w:p w14:paraId="269C133A" w14:textId="77777777" w:rsidR="00900541" w:rsidRPr="007453B2" w:rsidRDefault="00900541" w:rsidP="00900541">
      <w:pPr>
        <w:pStyle w:val="Subtitle"/>
        <w:rPr>
          <w:rFonts w:ascii="Arial" w:hAnsi="Arial" w:cs="Arial"/>
          <w:bCs/>
          <w:sz w:val="22"/>
          <w:szCs w:val="22"/>
        </w:rPr>
      </w:pPr>
    </w:p>
    <w:p w14:paraId="4C9A6193" w14:textId="77777777" w:rsidR="00900541" w:rsidRPr="007453B2" w:rsidRDefault="00900541" w:rsidP="00900541">
      <w:pPr>
        <w:pStyle w:val="Subtitle"/>
        <w:jc w:val="left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t xml:space="preserve">Please outline if there are any constraints or any other factors which would impact upon delivery of this site? </w:t>
      </w:r>
    </w:p>
    <w:p w14:paraId="599E2582" w14:textId="77777777"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3005"/>
        <w:gridCol w:w="1072"/>
        <w:gridCol w:w="4939"/>
      </w:tblGrid>
      <w:tr w:rsidR="00900541" w:rsidRPr="007453B2" w14:paraId="22478C2F" w14:textId="77777777" w:rsidTr="007A534C">
        <w:tc>
          <w:tcPr>
            <w:tcW w:w="3005" w:type="dxa"/>
            <w:shd w:val="clear" w:color="auto" w:fill="DEEAF6" w:themeFill="accent1" w:themeFillTint="33"/>
          </w:tcPr>
          <w:p w14:paraId="2311D5A7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Constraint</w:t>
            </w:r>
          </w:p>
        </w:tc>
        <w:tc>
          <w:tcPr>
            <w:tcW w:w="1072" w:type="dxa"/>
            <w:shd w:val="clear" w:color="auto" w:fill="DEEAF6" w:themeFill="accent1" w:themeFillTint="33"/>
          </w:tcPr>
          <w:p w14:paraId="7E3E30F2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4939" w:type="dxa"/>
            <w:shd w:val="clear" w:color="auto" w:fill="DEEAF6" w:themeFill="accent1" w:themeFillTint="33"/>
          </w:tcPr>
          <w:p w14:paraId="32E8A67B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Details/actions needed to overcome. Timescales for resolutions including third party interests.</w:t>
            </w:r>
          </w:p>
        </w:tc>
      </w:tr>
      <w:tr w:rsidR="00900541" w:rsidRPr="007453B2" w14:paraId="142F952D" w14:textId="77777777" w:rsidTr="007A534C">
        <w:trPr>
          <w:trHeight w:val="173"/>
        </w:trPr>
        <w:tc>
          <w:tcPr>
            <w:tcW w:w="9016" w:type="dxa"/>
            <w:gridSpan w:val="3"/>
            <w:shd w:val="clear" w:color="auto" w:fill="E7E6E6" w:themeFill="background2"/>
          </w:tcPr>
          <w:p w14:paraId="2DD9B633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Physical constraints</w:t>
            </w:r>
          </w:p>
        </w:tc>
      </w:tr>
      <w:tr w:rsidR="00900541" w:rsidRPr="007453B2" w14:paraId="518C118E" w14:textId="77777777" w:rsidTr="007A534C">
        <w:trPr>
          <w:trHeight w:val="774"/>
        </w:trPr>
        <w:tc>
          <w:tcPr>
            <w:tcW w:w="3005" w:type="dxa"/>
          </w:tcPr>
          <w:p w14:paraId="007AA03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Contaminated Land</w:t>
            </w:r>
          </w:p>
        </w:tc>
        <w:tc>
          <w:tcPr>
            <w:tcW w:w="1072" w:type="dxa"/>
          </w:tcPr>
          <w:p w14:paraId="7B62032C" w14:textId="79514DF0" w:rsidR="00900541" w:rsidRPr="007453B2" w:rsidRDefault="00A21332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7A20A5F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67D11DFA" w14:textId="77777777" w:rsidTr="007A534C">
        <w:trPr>
          <w:trHeight w:val="774"/>
        </w:trPr>
        <w:tc>
          <w:tcPr>
            <w:tcW w:w="3005" w:type="dxa"/>
          </w:tcPr>
          <w:p w14:paraId="058A552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Existing buildings/structures</w:t>
            </w:r>
          </w:p>
        </w:tc>
        <w:tc>
          <w:tcPr>
            <w:tcW w:w="1072" w:type="dxa"/>
          </w:tcPr>
          <w:p w14:paraId="26F231A2" w14:textId="586586D5" w:rsidR="00900541" w:rsidRPr="007453B2" w:rsidRDefault="00A21332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3466D39E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0B7F0A81" w14:textId="77777777" w:rsidTr="007A534C">
        <w:trPr>
          <w:trHeight w:val="774"/>
        </w:trPr>
        <w:tc>
          <w:tcPr>
            <w:tcW w:w="3005" w:type="dxa"/>
          </w:tcPr>
          <w:p w14:paraId="5C77E7E5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Land form/topography</w:t>
            </w:r>
          </w:p>
        </w:tc>
        <w:tc>
          <w:tcPr>
            <w:tcW w:w="1072" w:type="dxa"/>
          </w:tcPr>
          <w:p w14:paraId="7F08217E" w14:textId="79974593" w:rsidR="00900541" w:rsidRPr="007453B2" w:rsidRDefault="00A21332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75F9CECA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0FFAE3C" w14:textId="77777777" w:rsidTr="007A534C">
        <w:trPr>
          <w:trHeight w:val="774"/>
        </w:trPr>
        <w:tc>
          <w:tcPr>
            <w:tcW w:w="3005" w:type="dxa"/>
          </w:tcPr>
          <w:p w14:paraId="23C2B8BA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Infrastructure requirements</w:t>
            </w:r>
          </w:p>
        </w:tc>
        <w:tc>
          <w:tcPr>
            <w:tcW w:w="1072" w:type="dxa"/>
          </w:tcPr>
          <w:p w14:paraId="00358473" w14:textId="229AF192" w:rsidR="00900541" w:rsidRPr="007453B2" w:rsidRDefault="00E933AF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2026F13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3AF6D7B6" w14:textId="77777777" w:rsidTr="007A534C">
        <w:trPr>
          <w:trHeight w:val="774"/>
        </w:trPr>
        <w:tc>
          <w:tcPr>
            <w:tcW w:w="3005" w:type="dxa"/>
          </w:tcPr>
          <w:p w14:paraId="3BCBF5F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Relying on other parcels/phases to be built out</w:t>
            </w:r>
          </w:p>
        </w:tc>
        <w:tc>
          <w:tcPr>
            <w:tcW w:w="1072" w:type="dxa"/>
          </w:tcPr>
          <w:p w14:paraId="1AA7A0C2" w14:textId="790E41AC" w:rsidR="00900541" w:rsidRPr="007453B2" w:rsidRDefault="00E933AF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2BCEE36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F092513" w14:textId="77777777" w:rsidTr="007A534C">
        <w:trPr>
          <w:trHeight w:val="774"/>
        </w:trPr>
        <w:tc>
          <w:tcPr>
            <w:tcW w:w="3005" w:type="dxa"/>
          </w:tcPr>
          <w:p w14:paraId="2ABE2D2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072" w:type="dxa"/>
          </w:tcPr>
          <w:p w14:paraId="5CD7B27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59E69C5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60CA5F1C" w14:textId="77777777" w:rsidTr="007A534C">
        <w:trPr>
          <w:trHeight w:val="171"/>
        </w:trPr>
        <w:tc>
          <w:tcPr>
            <w:tcW w:w="9016" w:type="dxa"/>
            <w:gridSpan w:val="3"/>
            <w:shd w:val="clear" w:color="auto" w:fill="E7E6E6" w:themeFill="background2"/>
          </w:tcPr>
          <w:p w14:paraId="1CE037D3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Financial Constraints</w:t>
            </w:r>
          </w:p>
        </w:tc>
      </w:tr>
      <w:tr w:rsidR="00900541" w:rsidRPr="007453B2" w14:paraId="0DEF7634" w14:textId="77777777" w:rsidTr="007A534C">
        <w:trPr>
          <w:trHeight w:val="774"/>
        </w:trPr>
        <w:tc>
          <w:tcPr>
            <w:tcW w:w="3005" w:type="dxa"/>
          </w:tcPr>
          <w:p w14:paraId="4EAF9D9F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Viability/development costs</w:t>
            </w:r>
          </w:p>
        </w:tc>
        <w:tc>
          <w:tcPr>
            <w:tcW w:w="1072" w:type="dxa"/>
          </w:tcPr>
          <w:p w14:paraId="423EBE8B" w14:textId="1597E19A" w:rsidR="00900541" w:rsidRPr="007453B2" w:rsidRDefault="0075064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7C20B5E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2835DDDD" w14:textId="77777777" w:rsidTr="007A534C">
        <w:trPr>
          <w:trHeight w:val="774"/>
        </w:trPr>
        <w:tc>
          <w:tcPr>
            <w:tcW w:w="3005" w:type="dxa"/>
          </w:tcPr>
          <w:p w14:paraId="3696522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Ownership</w:t>
            </w:r>
          </w:p>
        </w:tc>
        <w:tc>
          <w:tcPr>
            <w:tcW w:w="1072" w:type="dxa"/>
          </w:tcPr>
          <w:p w14:paraId="3FDB6569" w14:textId="3F2A850E" w:rsidR="00900541" w:rsidRPr="007453B2" w:rsidRDefault="0075064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5ECE378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772E594" w14:textId="77777777" w:rsidTr="007A534C">
        <w:trPr>
          <w:trHeight w:val="774"/>
        </w:trPr>
        <w:tc>
          <w:tcPr>
            <w:tcW w:w="3005" w:type="dxa"/>
          </w:tcPr>
          <w:p w14:paraId="358D1F42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Planning obligations</w:t>
            </w:r>
          </w:p>
        </w:tc>
        <w:tc>
          <w:tcPr>
            <w:tcW w:w="1072" w:type="dxa"/>
          </w:tcPr>
          <w:p w14:paraId="01F4F4C2" w14:textId="46C8905F" w:rsidR="00900541" w:rsidRPr="007453B2" w:rsidRDefault="0075064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2D5E586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2764209" w14:textId="77777777" w:rsidTr="007A534C">
        <w:trPr>
          <w:trHeight w:val="774"/>
        </w:trPr>
        <w:tc>
          <w:tcPr>
            <w:tcW w:w="3005" w:type="dxa"/>
          </w:tcPr>
          <w:p w14:paraId="2DDE2E0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Market conditions for type of site</w:t>
            </w:r>
          </w:p>
        </w:tc>
        <w:tc>
          <w:tcPr>
            <w:tcW w:w="1072" w:type="dxa"/>
          </w:tcPr>
          <w:p w14:paraId="3F991637" w14:textId="60821CBB" w:rsidR="00900541" w:rsidRPr="007453B2" w:rsidRDefault="0075064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6EF61AF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6B132334" w14:textId="77777777" w:rsidTr="007A534C">
        <w:trPr>
          <w:trHeight w:val="774"/>
        </w:trPr>
        <w:tc>
          <w:tcPr>
            <w:tcW w:w="3005" w:type="dxa"/>
          </w:tcPr>
          <w:p w14:paraId="3DD0434A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14:paraId="79B236A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44E6F35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56A94F88" w14:textId="77777777" w:rsidTr="007A534C">
        <w:trPr>
          <w:trHeight w:val="153"/>
        </w:trPr>
        <w:tc>
          <w:tcPr>
            <w:tcW w:w="9016" w:type="dxa"/>
            <w:gridSpan w:val="3"/>
            <w:shd w:val="clear" w:color="auto" w:fill="E7E6E6" w:themeFill="background2"/>
          </w:tcPr>
          <w:p w14:paraId="583A7BB9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 xml:space="preserve">Environmental Constraints </w:t>
            </w:r>
          </w:p>
        </w:tc>
      </w:tr>
      <w:tr w:rsidR="00900541" w:rsidRPr="007453B2" w14:paraId="0AAD7CEB" w14:textId="77777777" w:rsidTr="007A534C">
        <w:trPr>
          <w:trHeight w:val="774"/>
        </w:trPr>
        <w:tc>
          <w:tcPr>
            <w:tcW w:w="3005" w:type="dxa"/>
          </w:tcPr>
          <w:p w14:paraId="385D00C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Flood Risk/Drainage</w:t>
            </w:r>
          </w:p>
        </w:tc>
        <w:tc>
          <w:tcPr>
            <w:tcW w:w="1072" w:type="dxa"/>
          </w:tcPr>
          <w:p w14:paraId="62F2B89D" w14:textId="27573774" w:rsidR="00900541" w:rsidRPr="007453B2" w:rsidRDefault="00E933AF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14A14A5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49B50194" w14:textId="77777777" w:rsidTr="007A534C">
        <w:trPr>
          <w:trHeight w:val="774"/>
        </w:trPr>
        <w:tc>
          <w:tcPr>
            <w:tcW w:w="3005" w:type="dxa"/>
          </w:tcPr>
          <w:p w14:paraId="3C9DF54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Wildlife/biodiversity/protected habitats</w:t>
            </w:r>
          </w:p>
        </w:tc>
        <w:tc>
          <w:tcPr>
            <w:tcW w:w="1072" w:type="dxa"/>
          </w:tcPr>
          <w:p w14:paraId="12D75739" w14:textId="73F0EE25" w:rsidR="00900541" w:rsidRPr="007453B2" w:rsidRDefault="00E933AF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6A39E28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74934D3" w14:textId="77777777" w:rsidTr="007A534C">
        <w:trPr>
          <w:trHeight w:val="774"/>
        </w:trPr>
        <w:tc>
          <w:tcPr>
            <w:tcW w:w="3005" w:type="dxa"/>
          </w:tcPr>
          <w:p w14:paraId="400A7A1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lastRenderedPageBreak/>
              <w:t xml:space="preserve">Trees </w:t>
            </w:r>
          </w:p>
        </w:tc>
        <w:tc>
          <w:tcPr>
            <w:tcW w:w="1072" w:type="dxa"/>
          </w:tcPr>
          <w:p w14:paraId="6CFB5ADD" w14:textId="486DC41A" w:rsidR="00900541" w:rsidRPr="007453B2" w:rsidRDefault="00E933AF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01D9B03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555A1C7C" w14:textId="77777777" w:rsidTr="007A534C">
        <w:trPr>
          <w:trHeight w:val="774"/>
        </w:trPr>
        <w:tc>
          <w:tcPr>
            <w:tcW w:w="3005" w:type="dxa"/>
          </w:tcPr>
          <w:p w14:paraId="6E7C412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Air quality/noise</w:t>
            </w:r>
          </w:p>
        </w:tc>
        <w:tc>
          <w:tcPr>
            <w:tcW w:w="1072" w:type="dxa"/>
          </w:tcPr>
          <w:p w14:paraId="2FDC05A7" w14:textId="1016ACF2" w:rsidR="00900541" w:rsidRPr="007453B2" w:rsidRDefault="00E933AF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26D1B00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4C37883A" w14:textId="77777777" w:rsidTr="007A534C">
        <w:trPr>
          <w:trHeight w:val="774"/>
        </w:trPr>
        <w:tc>
          <w:tcPr>
            <w:tcW w:w="3005" w:type="dxa"/>
          </w:tcPr>
          <w:p w14:paraId="7D03A02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14:paraId="0F22FF1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4CA0B47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4B1589B" w14:textId="77777777" w:rsidTr="007A534C">
        <w:trPr>
          <w:trHeight w:val="234"/>
        </w:trPr>
        <w:tc>
          <w:tcPr>
            <w:tcW w:w="9016" w:type="dxa"/>
            <w:gridSpan w:val="3"/>
            <w:shd w:val="clear" w:color="auto" w:fill="E7E6E6" w:themeFill="background2"/>
          </w:tcPr>
          <w:p w14:paraId="0971FAD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Constraints – please list </w:t>
            </w:r>
          </w:p>
        </w:tc>
      </w:tr>
      <w:tr w:rsidR="00900541" w:rsidRPr="007453B2" w14:paraId="763910AF" w14:textId="77777777" w:rsidTr="007A534C">
        <w:trPr>
          <w:trHeight w:val="774"/>
        </w:trPr>
        <w:tc>
          <w:tcPr>
            <w:tcW w:w="3005" w:type="dxa"/>
          </w:tcPr>
          <w:p w14:paraId="52A1233A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14:paraId="0AD137B9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17536AE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46D6B2FE" w14:textId="77777777" w:rsidTr="007A534C">
        <w:trPr>
          <w:trHeight w:val="774"/>
        </w:trPr>
        <w:tc>
          <w:tcPr>
            <w:tcW w:w="3005" w:type="dxa"/>
          </w:tcPr>
          <w:p w14:paraId="0641F19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14:paraId="2ADD72B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0C878A70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</w:tbl>
    <w:p w14:paraId="359D9EFA" w14:textId="77777777" w:rsidR="00900541" w:rsidRPr="007453B2" w:rsidRDefault="00900541" w:rsidP="00900541">
      <w:pPr>
        <w:rPr>
          <w:rFonts w:ascii="Arial" w:hAnsi="Arial" w:cs="Arial"/>
          <w:bCs/>
        </w:rPr>
      </w:pPr>
    </w:p>
    <w:p w14:paraId="7AE8BB74" w14:textId="77777777" w:rsidR="00900541" w:rsidRPr="007453B2" w:rsidRDefault="00900541" w:rsidP="00900541">
      <w:pPr>
        <w:rPr>
          <w:rFonts w:ascii="Arial" w:hAnsi="Arial" w:cs="Arial"/>
          <w:b/>
          <w:bCs/>
        </w:rPr>
      </w:pPr>
    </w:p>
    <w:p w14:paraId="4D6C3ACA" w14:textId="77777777" w:rsidR="00900541" w:rsidRPr="007453B2" w:rsidRDefault="00900541" w:rsidP="00900541">
      <w:pPr>
        <w:rPr>
          <w:rFonts w:ascii="Arial" w:hAnsi="Arial" w:cs="Arial"/>
          <w:bCs/>
        </w:rPr>
      </w:pPr>
      <w:r w:rsidRPr="007453B2">
        <w:rPr>
          <w:rFonts w:ascii="Arial" w:hAnsi="Arial" w:cs="Arial"/>
          <w:bCs/>
        </w:rPr>
        <w:t xml:space="preserve">Thank you for completing this questionnaire, please return to </w:t>
      </w:r>
      <w:hyperlink r:id="rId6" w:history="1">
        <w:r w:rsidRPr="00BC5D3C">
          <w:rPr>
            <w:rStyle w:val="Hyperlink"/>
            <w:rFonts w:ascii="Arial" w:hAnsi="Arial" w:cs="Arial"/>
            <w:bCs/>
          </w:rPr>
          <w:t>planningpolicy@southglos.gov.uk</w:t>
        </w:r>
      </w:hyperlink>
      <w:r w:rsidR="00DC3D5B">
        <w:rPr>
          <w:rFonts w:ascii="Arial" w:hAnsi="Arial" w:cs="Arial"/>
          <w:bCs/>
        </w:rPr>
        <w:t xml:space="preserve"> by </w:t>
      </w:r>
      <w:r w:rsidR="00CB6BB6">
        <w:rPr>
          <w:rFonts w:ascii="Arial" w:hAnsi="Arial" w:cs="Arial"/>
          <w:b/>
          <w:bCs/>
        </w:rPr>
        <w:t>22</w:t>
      </w:r>
      <w:r w:rsidR="00D25898">
        <w:rPr>
          <w:rFonts w:ascii="Arial" w:hAnsi="Arial" w:cs="Arial"/>
          <w:b/>
          <w:bCs/>
        </w:rPr>
        <w:t>/10/2021</w:t>
      </w:r>
      <w:r w:rsidR="00DC3D5B" w:rsidRPr="00DC3D5B">
        <w:rPr>
          <w:rFonts w:ascii="Arial" w:hAnsi="Arial" w:cs="Arial"/>
          <w:b/>
          <w:bCs/>
        </w:rPr>
        <w:t>.</w:t>
      </w:r>
    </w:p>
    <w:p w14:paraId="4C1835B8" w14:textId="77777777" w:rsidR="00900541" w:rsidRPr="007453B2" w:rsidRDefault="00900541" w:rsidP="00900541">
      <w:pPr>
        <w:rPr>
          <w:rFonts w:ascii="Arial" w:hAnsi="Arial" w:cs="Arial"/>
        </w:rPr>
      </w:pPr>
    </w:p>
    <w:p w14:paraId="57D1A19E" w14:textId="77777777" w:rsidR="00AB2485" w:rsidRDefault="008E505A"/>
    <w:sectPr w:rsidR="00AB24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3015" w14:textId="77777777" w:rsidR="001E19A6" w:rsidRDefault="000C677D">
      <w:r>
        <w:separator/>
      </w:r>
    </w:p>
  </w:endnote>
  <w:endnote w:type="continuationSeparator" w:id="0">
    <w:p w14:paraId="6C638D03" w14:textId="77777777" w:rsidR="001E19A6" w:rsidRDefault="000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435C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Environment and Community Services, </w:t>
    </w:r>
  </w:p>
  <w:p w14:paraId="542905BA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South Gloucestershire Council, PO Box 1954, Bristol BS37 0DD</w:t>
    </w:r>
  </w:p>
  <w:p w14:paraId="44CD914E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www.southglos.gov.uk</w:t>
    </w:r>
  </w:p>
  <w:p w14:paraId="1D4C23EC" w14:textId="77777777" w:rsidR="003612A3" w:rsidRDefault="008E505A">
    <w:pPr>
      <w:pStyle w:val="Footer"/>
    </w:pPr>
  </w:p>
  <w:p w14:paraId="0D0ACC42" w14:textId="77777777" w:rsidR="003612A3" w:rsidRDefault="008E5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1912" w14:textId="77777777" w:rsidR="001E19A6" w:rsidRDefault="000C677D">
      <w:r>
        <w:separator/>
      </w:r>
    </w:p>
  </w:footnote>
  <w:footnote w:type="continuationSeparator" w:id="0">
    <w:p w14:paraId="2534E760" w14:textId="77777777" w:rsidR="001E19A6" w:rsidRDefault="000C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5C2DD" w14:textId="77777777" w:rsidR="003D0C14" w:rsidRDefault="00900541" w:rsidP="003D0C14">
    <w:pPr>
      <w:pStyle w:val="Header"/>
      <w:jc w:val="center"/>
    </w:pPr>
    <w:r>
      <w:rPr>
        <w:noProof/>
      </w:rPr>
      <w:drawing>
        <wp:inline distT="0" distB="0" distL="0" distR="0" wp14:anchorId="42683FAE" wp14:editId="345FCA95">
          <wp:extent cx="2453640" cy="73914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41"/>
    <w:rsid w:val="00067E92"/>
    <w:rsid w:val="000C677D"/>
    <w:rsid w:val="001E19A6"/>
    <w:rsid w:val="001E5518"/>
    <w:rsid w:val="0029274C"/>
    <w:rsid w:val="002E235B"/>
    <w:rsid w:val="002E6B70"/>
    <w:rsid w:val="004F3997"/>
    <w:rsid w:val="00750641"/>
    <w:rsid w:val="0079297B"/>
    <w:rsid w:val="008B317B"/>
    <w:rsid w:val="008D3112"/>
    <w:rsid w:val="008E505A"/>
    <w:rsid w:val="00900541"/>
    <w:rsid w:val="00A21332"/>
    <w:rsid w:val="00B1644D"/>
    <w:rsid w:val="00B301DA"/>
    <w:rsid w:val="00B65413"/>
    <w:rsid w:val="00CB6BB6"/>
    <w:rsid w:val="00CC1C86"/>
    <w:rsid w:val="00D25898"/>
    <w:rsid w:val="00DC3D5B"/>
    <w:rsid w:val="00E87FE8"/>
    <w:rsid w:val="00E933AF"/>
    <w:rsid w:val="00EC4DE9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4E10"/>
  <w15:chartTrackingRefBased/>
  <w15:docId w15:val="{BDD8B1E8-FD28-4CE5-92D8-E1E0E6F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900541"/>
    <w:pPr>
      <w:jc w:val="both"/>
    </w:pPr>
    <w:rPr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90054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rsid w:val="0090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541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8B317B"/>
  </w:style>
  <w:style w:type="character" w:customStyle="1" w:styleId="lrzxr">
    <w:name w:val="lrzxr"/>
    <w:basedOn w:val="DefaultParagraphFont"/>
    <w:rsid w:val="008B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policy@southglo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Blakemore</dc:creator>
  <cp:keywords/>
  <dc:description/>
  <cp:lastModifiedBy>Laura Blakemore</cp:lastModifiedBy>
  <cp:revision>2</cp:revision>
  <dcterms:created xsi:type="dcterms:W3CDTF">2022-03-01T09:19:00Z</dcterms:created>
  <dcterms:modified xsi:type="dcterms:W3CDTF">2022-03-01T09:19:00Z</dcterms:modified>
</cp:coreProperties>
</file>