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41" w:rsidRPr="00E41BE8" w:rsidRDefault="00D73B41" w:rsidP="0090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Residential Site Assessments</w:t>
      </w:r>
    </w:p>
    <w:p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Deliverability Questionnaire 20</w:t>
      </w:r>
      <w:r w:rsidR="00E87FE8">
        <w:rPr>
          <w:rFonts w:ascii="Arial" w:hAnsi="Arial" w:cs="Arial"/>
          <w:b/>
          <w:sz w:val="22"/>
          <w:szCs w:val="22"/>
        </w:rPr>
        <w:t>21</w:t>
      </w:r>
    </w:p>
    <w:p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</w:p>
    <w:p w:rsidR="00900541" w:rsidRPr="007453B2" w:rsidRDefault="00900541" w:rsidP="00900541">
      <w:pPr>
        <w:rPr>
          <w:rFonts w:ascii="Arial" w:hAnsi="Arial" w:cs="Arial"/>
          <w:b/>
        </w:rPr>
      </w:pPr>
    </w:p>
    <w:p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About the site:</w:t>
      </w:r>
    </w:p>
    <w:p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2127"/>
        <w:gridCol w:w="1791"/>
      </w:tblGrid>
      <w:tr w:rsidR="00900541" w:rsidRPr="007453B2" w:rsidTr="007A534C">
        <w:tc>
          <w:tcPr>
            <w:tcW w:w="353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Site Location: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Total Site Capacity: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Trajectory Code:</w:t>
            </w:r>
          </w:p>
        </w:tc>
        <w:tc>
          <w:tcPr>
            <w:tcW w:w="1791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Application Number: </w:t>
            </w:r>
          </w:p>
        </w:tc>
      </w:tr>
      <w:tr w:rsidR="00900541" w:rsidRPr="007453B2" w:rsidTr="007A534C">
        <w:trPr>
          <w:trHeight w:val="666"/>
        </w:trPr>
        <w:tc>
          <w:tcPr>
            <w:tcW w:w="3539" w:type="dxa"/>
          </w:tcPr>
          <w:p w:rsidR="00900541" w:rsidRPr="001B0695" w:rsidRDefault="002E767B" w:rsidP="007A53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767B">
              <w:rPr>
                <w:rFonts w:ascii="Arial" w:hAnsi="Arial" w:cs="Arial"/>
                <w:sz w:val="22"/>
                <w:szCs w:val="22"/>
              </w:rPr>
              <w:t>Cribbs</w:t>
            </w:r>
            <w:proofErr w:type="spellEnd"/>
            <w:r w:rsidRPr="002E767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E767B">
              <w:rPr>
                <w:rFonts w:ascii="Arial" w:hAnsi="Arial" w:cs="Arial"/>
                <w:sz w:val="22"/>
                <w:szCs w:val="22"/>
              </w:rPr>
              <w:t>Patchway</w:t>
            </w:r>
            <w:proofErr w:type="spellEnd"/>
            <w:r w:rsidRPr="002E767B">
              <w:rPr>
                <w:rFonts w:ascii="Arial" w:hAnsi="Arial" w:cs="Arial"/>
                <w:sz w:val="22"/>
                <w:szCs w:val="22"/>
              </w:rPr>
              <w:t xml:space="preserve"> NN - </w:t>
            </w:r>
            <w:proofErr w:type="spellStart"/>
            <w:r w:rsidRPr="002E767B">
              <w:rPr>
                <w:rFonts w:ascii="Arial" w:hAnsi="Arial" w:cs="Arial"/>
                <w:sz w:val="22"/>
                <w:szCs w:val="22"/>
              </w:rPr>
              <w:t>Wyke</w:t>
            </w:r>
            <w:proofErr w:type="spellEnd"/>
            <w:r w:rsidRPr="002E767B">
              <w:rPr>
                <w:rFonts w:ascii="Arial" w:hAnsi="Arial" w:cs="Arial"/>
                <w:sz w:val="22"/>
                <w:szCs w:val="22"/>
              </w:rPr>
              <w:t xml:space="preserve"> Beck Rd/</w:t>
            </w:r>
            <w:proofErr w:type="spellStart"/>
            <w:r w:rsidRPr="002E767B">
              <w:rPr>
                <w:rFonts w:ascii="Arial" w:hAnsi="Arial" w:cs="Arial"/>
                <w:sz w:val="22"/>
                <w:szCs w:val="22"/>
              </w:rPr>
              <w:t>Fishpool</w:t>
            </w:r>
            <w:proofErr w:type="spellEnd"/>
            <w:r w:rsidRPr="002E767B">
              <w:rPr>
                <w:rFonts w:ascii="Arial" w:hAnsi="Arial" w:cs="Arial"/>
                <w:sz w:val="22"/>
                <w:szCs w:val="22"/>
              </w:rPr>
              <w:t xml:space="preserve"> Hill</w:t>
            </w:r>
          </w:p>
        </w:tc>
        <w:tc>
          <w:tcPr>
            <w:tcW w:w="1559" w:type="dxa"/>
          </w:tcPr>
          <w:p w:rsidR="00900541" w:rsidRPr="001B0695" w:rsidRDefault="002E767B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</w:t>
            </w:r>
          </w:p>
        </w:tc>
        <w:tc>
          <w:tcPr>
            <w:tcW w:w="2127" w:type="dxa"/>
          </w:tcPr>
          <w:p w:rsidR="00900541" w:rsidRPr="001B0695" w:rsidRDefault="002E767B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0134ba</w:t>
            </w:r>
          </w:p>
        </w:tc>
        <w:tc>
          <w:tcPr>
            <w:tcW w:w="1791" w:type="dxa"/>
          </w:tcPr>
          <w:p w:rsidR="00900541" w:rsidRPr="001B0695" w:rsidRDefault="002E767B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2E767B">
              <w:rPr>
                <w:rFonts w:ascii="Arial" w:hAnsi="Arial" w:cs="Arial"/>
                <w:sz w:val="22"/>
                <w:szCs w:val="22"/>
              </w:rPr>
              <w:t>PT12/1930/O</w:t>
            </w:r>
          </w:p>
        </w:tc>
      </w:tr>
    </w:tbl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Contact details</w:t>
      </w:r>
      <w:r w:rsidRPr="007453B2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Pr="007453B2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Y="60"/>
        <w:tblW w:w="9067" w:type="dxa"/>
        <w:tblLook w:val="0000" w:firstRow="0" w:lastRow="0" w:firstColumn="0" w:lastColumn="0" w:noHBand="0" w:noVBand="0"/>
      </w:tblPr>
      <w:tblGrid>
        <w:gridCol w:w="4338"/>
        <w:gridCol w:w="4729"/>
      </w:tblGrid>
      <w:tr w:rsidR="00900541" w:rsidRPr="007453B2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Telephone:</w:t>
            </w:r>
          </w:p>
        </w:tc>
      </w:tr>
      <w:tr w:rsidR="00900541" w:rsidRPr="007453B2" w:rsidTr="007A534C">
        <w:trPr>
          <w:trHeight w:val="436"/>
        </w:trPr>
        <w:tc>
          <w:tcPr>
            <w:tcW w:w="4338" w:type="dxa"/>
          </w:tcPr>
          <w:p w:rsidR="00900541" w:rsidRPr="007453B2" w:rsidRDefault="00900541" w:rsidP="00900541">
            <w:pPr>
              <w:rPr>
                <w:rFonts w:ascii="Arial" w:hAnsi="Arial" w:cs="Arial"/>
                <w:b/>
              </w:rPr>
            </w:pPr>
          </w:p>
        </w:tc>
        <w:tc>
          <w:tcPr>
            <w:tcW w:w="4729" w:type="dxa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E-mail:</w:t>
            </w:r>
          </w:p>
        </w:tc>
      </w:tr>
      <w:tr w:rsidR="00900541" w:rsidRPr="007453B2" w:rsidTr="007A534C">
        <w:trPr>
          <w:trHeight w:val="765"/>
        </w:trPr>
        <w:tc>
          <w:tcPr>
            <w:tcW w:w="4338" w:type="dxa"/>
          </w:tcPr>
          <w:p w:rsidR="00900541" w:rsidRPr="007453B2" w:rsidRDefault="00900541" w:rsidP="00CE7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1 - </w:t>
      </w:r>
      <w:r w:rsidRPr="007453B2">
        <w:rPr>
          <w:rFonts w:ascii="Arial" w:hAnsi="Arial" w:cs="Arial"/>
          <w:sz w:val="22"/>
          <w:szCs w:val="22"/>
        </w:rPr>
        <w:t>Current use?</w:t>
      </w:r>
    </w:p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688"/>
        <w:gridCol w:w="1129"/>
        <w:gridCol w:w="2185"/>
        <w:gridCol w:w="2283"/>
        <w:gridCol w:w="1650"/>
      </w:tblGrid>
      <w:tr w:rsidR="00900541" w:rsidRPr="007453B2" w:rsidTr="007A534C">
        <w:trPr>
          <w:gridAfter w:val="4"/>
          <w:wAfter w:w="7247" w:type="dxa"/>
          <w:trHeight w:val="606"/>
        </w:trPr>
        <w:tc>
          <w:tcPr>
            <w:tcW w:w="1081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Vacant</w:t>
            </w:r>
          </w:p>
        </w:tc>
        <w:tc>
          <w:tcPr>
            <w:tcW w:w="688" w:type="dxa"/>
          </w:tcPr>
          <w:p w:rsidR="00900541" w:rsidRPr="007453B2" w:rsidRDefault="00CE75E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00541" w:rsidRPr="007453B2" w:rsidTr="007A534C">
        <w:tc>
          <w:tcPr>
            <w:tcW w:w="1081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In use</w:t>
            </w:r>
          </w:p>
        </w:tc>
        <w:tc>
          <w:tcPr>
            <w:tcW w:w="688" w:type="dxa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Current use </w:t>
            </w:r>
          </w:p>
        </w:tc>
        <w:tc>
          <w:tcPr>
            <w:tcW w:w="2185" w:type="dxa"/>
          </w:tcPr>
          <w:p w:rsidR="00900541" w:rsidRPr="007453B2" w:rsidRDefault="000A1C9F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countryside</w:t>
            </w:r>
          </w:p>
        </w:tc>
        <w:tc>
          <w:tcPr>
            <w:tcW w:w="2283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end date of current use</w:t>
            </w:r>
          </w:p>
        </w:tc>
        <w:tc>
          <w:tcPr>
            <w:tcW w:w="1650" w:type="dxa"/>
          </w:tcPr>
          <w:p w:rsidR="00900541" w:rsidRPr="000A1C9F" w:rsidRDefault="00CE75E8" w:rsidP="007A534C">
            <w:pPr>
              <w:rPr>
                <w:rFonts w:ascii="Arial" w:hAnsi="Arial" w:cs="Arial"/>
              </w:rPr>
            </w:pPr>
            <w:r w:rsidRPr="000A1C9F">
              <w:rPr>
                <w:rFonts w:ascii="Arial" w:hAnsi="Arial" w:cs="Arial"/>
              </w:rPr>
              <w:t>June 2022</w:t>
            </w:r>
          </w:p>
        </w:tc>
      </w:tr>
    </w:tbl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2 - </w:t>
      </w:r>
      <w:r w:rsidRPr="007453B2">
        <w:rPr>
          <w:rFonts w:ascii="Arial" w:hAnsi="Arial" w:cs="Arial"/>
          <w:sz w:val="22"/>
          <w:szCs w:val="22"/>
        </w:rPr>
        <w:t>Is the site in control of a house builder?</w:t>
      </w:r>
      <w:r w:rsidRPr="007453B2">
        <w:rPr>
          <w:rFonts w:ascii="Arial" w:hAnsi="Arial" w:cs="Arial"/>
          <w:b/>
          <w:sz w:val="22"/>
          <w:szCs w:val="22"/>
        </w:rPr>
        <w:t xml:space="preserve"> </w:t>
      </w:r>
    </w:p>
    <w:p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3260"/>
        <w:gridCol w:w="3918"/>
      </w:tblGrid>
      <w:tr w:rsidR="00900541" w:rsidRPr="007453B2" w:rsidTr="007A534C">
        <w:trPr>
          <w:trHeight w:val="874"/>
        </w:trPr>
        <w:tc>
          <w:tcPr>
            <w:tcW w:w="112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709" w:type="dxa"/>
          </w:tcPr>
          <w:p w:rsidR="00900541" w:rsidRPr="007453B2" w:rsidRDefault="00CE75E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Which house builder? </w:t>
            </w:r>
          </w:p>
        </w:tc>
        <w:tc>
          <w:tcPr>
            <w:tcW w:w="3918" w:type="dxa"/>
          </w:tcPr>
          <w:p w:rsidR="00900541" w:rsidRPr="00CE75E8" w:rsidRDefault="00CE75E8" w:rsidP="007A534C">
            <w:pPr>
              <w:rPr>
                <w:rFonts w:ascii="Arial" w:hAnsi="Arial" w:cs="Arial"/>
                <w:b/>
              </w:rPr>
            </w:pPr>
            <w:r w:rsidRPr="00CE75E8">
              <w:rPr>
                <w:rFonts w:ascii="Arial" w:hAnsi="Arial" w:cs="Arial"/>
                <w:b/>
              </w:rPr>
              <w:t>Persimmon Homes Severn Valley</w:t>
            </w:r>
          </w:p>
        </w:tc>
      </w:tr>
      <w:tr w:rsidR="00900541" w:rsidRPr="007453B2" w:rsidTr="007A534C">
        <w:trPr>
          <w:trHeight w:val="814"/>
        </w:trPr>
        <w:tc>
          <w:tcPr>
            <w:tcW w:w="112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709" w:type="dxa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What are the arrangements for bringing the site forward (marketing etc.)? </w:t>
            </w:r>
          </w:p>
        </w:tc>
        <w:tc>
          <w:tcPr>
            <w:tcW w:w="3918" w:type="dxa"/>
          </w:tcPr>
          <w:p w:rsidR="00900541" w:rsidRPr="001D11B8" w:rsidRDefault="001D11B8" w:rsidP="007A534C">
            <w:pPr>
              <w:rPr>
                <w:rFonts w:ascii="Arial" w:hAnsi="Arial" w:cs="Arial"/>
                <w:b/>
              </w:rPr>
            </w:pPr>
            <w:r w:rsidRPr="001D11B8">
              <w:rPr>
                <w:rFonts w:ascii="Arial" w:hAnsi="Arial" w:cs="Arial"/>
                <w:b/>
              </w:rPr>
              <w:t>Marketing to commence June 22</w:t>
            </w:r>
          </w:p>
        </w:tc>
      </w:tr>
    </w:tbl>
    <w:p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p w:rsidR="00900541" w:rsidRPr="007453B2" w:rsidRDefault="00900541" w:rsidP="0090054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br w:type="page"/>
      </w:r>
    </w:p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lastRenderedPageBreak/>
        <w:t xml:space="preserve">Question 3 – </w:t>
      </w:r>
      <w:r w:rsidRPr="007453B2">
        <w:rPr>
          <w:rFonts w:ascii="Arial" w:hAnsi="Arial" w:cs="Arial"/>
          <w:sz w:val="22"/>
          <w:szCs w:val="22"/>
        </w:rPr>
        <w:t>What is your anticipated timescale for the planning application/delivery process?</w:t>
      </w:r>
    </w:p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541" w:rsidRPr="007453B2" w:rsidTr="007A534C">
        <w:trPr>
          <w:trHeight w:val="552"/>
        </w:trPr>
        <w:tc>
          <w:tcPr>
            <w:tcW w:w="4508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date MM/YY</w:t>
            </w:r>
          </w:p>
        </w:tc>
      </w:tr>
      <w:tr w:rsidR="00900541" w:rsidRPr="007453B2" w:rsidTr="007A534C">
        <w:trPr>
          <w:trHeight w:val="552"/>
        </w:trPr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pre-application</w:t>
            </w:r>
          </w:p>
        </w:tc>
        <w:tc>
          <w:tcPr>
            <w:tcW w:w="4508" w:type="dxa"/>
          </w:tcPr>
          <w:p w:rsidR="00900541" w:rsidRPr="007453B2" w:rsidRDefault="00CE75E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900541" w:rsidRPr="007453B2" w:rsidTr="007A534C">
        <w:trPr>
          <w:trHeight w:val="552"/>
        </w:trPr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outline application</w:t>
            </w:r>
          </w:p>
        </w:tc>
        <w:tc>
          <w:tcPr>
            <w:tcW w:w="4508" w:type="dxa"/>
          </w:tcPr>
          <w:p w:rsidR="00900541" w:rsidRPr="007453B2" w:rsidRDefault="00CE75E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 approved</w:t>
            </w:r>
          </w:p>
        </w:tc>
      </w:tr>
      <w:tr w:rsidR="00900541" w:rsidRPr="007453B2" w:rsidTr="007A534C">
        <w:trPr>
          <w:trHeight w:val="552"/>
        </w:trPr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Submission of first/subsequent reserved matters/full application </w:t>
            </w:r>
          </w:p>
        </w:tc>
        <w:tc>
          <w:tcPr>
            <w:tcW w:w="4508" w:type="dxa"/>
          </w:tcPr>
          <w:p w:rsidR="00900541" w:rsidRPr="007453B2" w:rsidRDefault="00CE75E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RM Submitted in September 2021 for 235 units.</w:t>
            </w:r>
          </w:p>
        </w:tc>
      </w:tr>
      <w:tr w:rsidR="00900541" w:rsidRPr="007453B2" w:rsidTr="007A534C">
        <w:trPr>
          <w:trHeight w:val="552"/>
        </w:trPr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Commencement of site marketing </w:t>
            </w:r>
          </w:p>
        </w:tc>
        <w:tc>
          <w:tcPr>
            <w:tcW w:w="4508" w:type="dxa"/>
          </w:tcPr>
          <w:p w:rsidR="00900541" w:rsidRPr="007453B2" w:rsidRDefault="001D11B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2022</w:t>
            </w:r>
          </w:p>
        </w:tc>
      </w:tr>
      <w:tr w:rsidR="00900541" w:rsidRPr="007453B2" w:rsidTr="007A534C">
        <w:trPr>
          <w:trHeight w:val="552"/>
        </w:trPr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Work commences on site</w:t>
            </w:r>
          </w:p>
        </w:tc>
        <w:tc>
          <w:tcPr>
            <w:tcW w:w="4508" w:type="dxa"/>
          </w:tcPr>
          <w:p w:rsidR="00900541" w:rsidRPr="007453B2" w:rsidRDefault="001D11B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2022</w:t>
            </w:r>
          </w:p>
        </w:tc>
      </w:tr>
      <w:tr w:rsidR="00900541" w:rsidRPr="007453B2" w:rsidTr="007A534C">
        <w:trPr>
          <w:trHeight w:val="552"/>
        </w:trPr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First completions</w:t>
            </w:r>
          </w:p>
        </w:tc>
        <w:tc>
          <w:tcPr>
            <w:tcW w:w="4508" w:type="dxa"/>
          </w:tcPr>
          <w:p w:rsidR="00900541" w:rsidRPr="007453B2" w:rsidRDefault="001D11B8" w:rsidP="007A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2022</w:t>
            </w:r>
          </w:p>
        </w:tc>
      </w:tr>
      <w:tr w:rsidR="00900541" w:rsidRPr="007453B2" w:rsidTr="007A534C">
        <w:trPr>
          <w:trHeight w:val="552"/>
        </w:trPr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Anticipated end date for competitions on site</w:t>
            </w:r>
          </w:p>
        </w:tc>
        <w:tc>
          <w:tcPr>
            <w:tcW w:w="4508" w:type="dxa"/>
          </w:tcPr>
          <w:p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</w:tbl>
    <w:p w:rsidR="00900541" w:rsidRDefault="00900541" w:rsidP="00900541">
      <w:pPr>
        <w:rPr>
          <w:rFonts w:ascii="Arial" w:hAnsi="Arial" w:cs="Arial"/>
          <w:sz w:val="22"/>
          <w:szCs w:val="22"/>
        </w:rPr>
      </w:pPr>
    </w:p>
    <w:p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:rsidR="00900541" w:rsidRPr="005935A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5935A1">
        <w:rPr>
          <w:rFonts w:ascii="Arial" w:hAnsi="Arial" w:cs="Arial"/>
          <w:b/>
          <w:sz w:val="22"/>
          <w:szCs w:val="22"/>
          <w:lang w:val="en-GB"/>
        </w:rPr>
        <w:t xml:space="preserve">Question 4 - </w:t>
      </w:r>
      <w:r>
        <w:rPr>
          <w:rFonts w:ascii="Arial" w:hAnsi="Arial" w:cs="Arial"/>
          <w:bCs/>
          <w:sz w:val="22"/>
          <w:szCs w:val="22"/>
        </w:rPr>
        <w:t>Please provide a build rate trajectory of net completions for this site.</w:t>
      </w:r>
      <w:r w:rsidRPr="007453B2">
        <w:rPr>
          <w:rFonts w:ascii="Arial" w:hAnsi="Arial" w:cs="Arial"/>
          <w:bCs/>
          <w:sz w:val="22"/>
          <w:szCs w:val="22"/>
        </w:rPr>
        <w:t xml:space="preserve"> </w:t>
      </w:r>
      <w:r w:rsidRPr="005935A1">
        <w:rPr>
          <w:rFonts w:ascii="Arial" w:hAnsi="Arial" w:cs="Arial"/>
          <w:b/>
          <w:bCs/>
          <w:i/>
          <w:sz w:val="22"/>
          <w:szCs w:val="22"/>
        </w:rPr>
        <w:t>To note - our monitoring year runs from 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April – 31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March.</w:t>
      </w:r>
      <w:r w:rsidRPr="007453B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25"/>
        <w:gridCol w:w="1027"/>
        <w:gridCol w:w="1027"/>
        <w:gridCol w:w="1026"/>
        <w:gridCol w:w="1027"/>
        <w:gridCol w:w="1027"/>
        <w:gridCol w:w="1027"/>
        <w:gridCol w:w="1027"/>
        <w:gridCol w:w="1167"/>
      </w:tblGrid>
      <w:tr w:rsidR="00E87FE8" w:rsidRPr="007453B2" w:rsidTr="00E87FE8">
        <w:tc>
          <w:tcPr>
            <w:tcW w:w="825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2021/22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2022/23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2023/24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2024/25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2025/26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2026/27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2027/28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:rsidR="00E87FE8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2028/2029</w:t>
            </w: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April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May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June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July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Aug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Sept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Oct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Nov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Dec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 xml:space="preserve">Jan 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Feb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7FE8" w:rsidRPr="007453B2" w:rsidTr="00E87FE8">
        <w:trPr>
          <w:trHeight w:val="470"/>
        </w:trPr>
        <w:tc>
          <w:tcPr>
            <w:tcW w:w="825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Mar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1E1D6A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:rsidR="00E87FE8" w:rsidRPr="007453B2" w:rsidRDefault="00E87FE8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0054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:rsidR="00900541" w:rsidRPr="007453B2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:rsidR="00900541" w:rsidRPr="007453B2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lastRenderedPageBreak/>
        <w:t xml:space="preserve">Question 5- </w:t>
      </w:r>
    </w:p>
    <w:p w:rsidR="00900541" w:rsidRPr="007453B2" w:rsidRDefault="00900541" w:rsidP="00900541">
      <w:pPr>
        <w:pStyle w:val="Subtitle"/>
        <w:rPr>
          <w:rFonts w:ascii="Arial" w:hAnsi="Arial" w:cs="Arial"/>
          <w:bCs/>
          <w:sz w:val="22"/>
          <w:szCs w:val="22"/>
        </w:rPr>
      </w:pPr>
    </w:p>
    <w:p w:rsidR="00900541" w:rsidRPr="007453B2" w:rsidRDefault="00900541" w:rsidP="00900541">
      <w:pPr>
        <w:pStyle w:val="Subtitle"/>
        <w:jc w:val="left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t xml:space="preserve">Please outline if there are any constraints or any other factors which would impact upon delivery of this site? </w:t>
      </w:r>
    </w:p>
    <w:p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3005"/>
        <w:gridCol w:w="1072"/>
        <w:gridCol w:w="4939"/>
      </w:tblGrid>
      <w:tr w:rsidR="00900541" w:rsidRPr="007453B2" w:rsidTr="007A534C">
        <w:tc>
          <w:tcPr>
            <w:tcW w:w="3005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Constraint</w:t>
            </w:r>
          </w:p>
        </w:tc>
        <w:tc>
          <w:tcPr>
            <w:tcW w:w="1072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4939" w:type="dxa"/>
            <w:shd w:val="clear" w:color="auto" w:fill="DEEAF6" w:themeFill="accent1" w:themeFillTint="33"/>
          </w:tcPr>
          <w:p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Details/actions needed to overcome. Timescales for resolutions including third party interests.</w:t>
            </w:r>
          </w:p>
        </w:tc>
      </w:tr>
      <w:tr w:rsidR="00900541" w:rsidRPr="007453B2" w:rsidTr="007A534C">
        <w:trPr>
          <w:trHeight w:val="173"/>
        </w:trPr>
        <w:tc>
          <w:tcPr>
            <w:tcW w:w="9016" w:type="dxa"/>
            <w:gridSpan w:val="3"/>
            <w:shd w:val="clear" w:color="auto" w:fill="E7E6E6" w:themeFill="background2"/>
          </w:tcPr>
          <w:p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Physical constraints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Contaminated Land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Existing buildings/structures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Land form/topography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Infrastructure requirements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Relying on other parcels/phases to be built out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072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171"/>
        </w:trPr>
        <w:tc>
          <w:tcPr>
            <w:tcW w:w="9016" w:type="dxa"/>
            <w:gridSpan w:val="3"/>
            <w:shd w:val="clear" w:color="auto" w:fill="E7E6E6" w:themeFill="background2"/>
          </w:tcPr>
          <w:p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Financial Constraints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Viability/development costs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Ownership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Planning obligations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4939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S106 agreement in place.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Market conditions for type of site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153"/>
        </w:trPr>
        <w:tc>
          <w:tcPr>
            <w:tcW w:w="9016" w:type="dxa"/>
            <w:gridSpan w:val="3"/>
            <w:shd w:val="clear" w:color="auto" w:fill="E7E6E6" w:themeFill="background2"/>
          </w:tcPr>
          <w:p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 xml:space="preserve">Environmental Constraints 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Flood Risk/Drainage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4939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Flood zone 3, liaising with EA and LPA to agree suitable drainage strategy.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Wildlife/biodiversity/protected habitats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4939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Mitigation in place and agreed as part of Outline permission.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lastRenderedPageBreak/>
              <w:t xml:space="preserve">Trees 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4939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Mitigation in place and agreed as part of Outline permission.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Air quality/noise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:rsidR="00900541" w:rsidRPr="007453B2" w:rsidRDefault="006526BA" w:rsidP="007A5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234"/>
        </w:trPr>
        <w:tc>
          <w:tcPr>
            <w:tcW w:w="9016" w:type="dxa"/>
            <w:gridSpan w:val="3"/>
            <w:shd w:val="clear" w:color="auto" w:fill="E7E6E6" w:themeFill="background2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Constraints – please list </w:t>
            </w: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:rsidTr="007A534C">
        <w:trPr>
          <w:trHeight w:val="774"/>
        </w:trPr>
        <w:tc>
          <w:tcPr>
            <w:tcW w:w="3005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</w:tbl>
    <w:p w:rsidR="00900541" w:rsidRPr="007453B2" w:rsidRDefault="00900541" w:rsidP="00900541">
      <w:pPr>
        <w:rPr>
          <w:rFonts w:ascii="Arial" w:hAnsi="Arial" w:cs="Arial"/>
          <w:bCs/>
        </w:rPr>
      </w:pPr>
    </w:p>
    <w:p w:rsidR="00900541" w:rsidRPr="007453B2" w:rsidRDefault="00900541" w:rsidP="00900541">
      <w:pPr>
        <w:rPr>
          <w:rFonts w:ascii="Arial" w:hAnsi="Arial" w:cs="Arial"/>
          <w:b/>
          <w:bCs/>
        </w:rPr>
      </w:pPr>
    </w:p>
    <w:p w:rsidR="00900541" w:rsidRPr="007453B2" w:rsidRDefault="00900541" w:rsidP="00900541">
      <w:pPr>
        <w:rPr>
          <w:rFonts w:ascii="Arial" w:hAnsi="Arial" w:cs="Arial"/>
          <w:bCs/>
        </w:rPr>
      </w:pPr>
      <w:r w:rsidRPr="007453B2">
        <w:rPr>
          <w:rFonts w:ascii="Arial" w:hAnsi="Arial" w:cs="Arial"/>
          <w:bCs/>
        </w:rPr>
        <w:t xml:space="preserve">Thank you for completing this questionnaire, please return to </w:t>
      </w:r>
      <w:hyperlink r:id="rId6" w:history="1">
        <w:r w:rsidRPr="00BC5D3C">
          <w:rPr>
            <w:rStyle w:val="Hyperlink"/>
            <w:rFonts w:ascii="Arial" w:hAnsi="Arial" w:cs="Arial"/>
            <w:bCs/>
          </w:rPr>
          <w:t>planningpolicy@southglos.gov.uk</w:t>
        </w:r>
      </w:hyperlink>
      <w:r w:rsidR="00DC3D5B">
        <w:rPr>
          <w:rFonts w:ascii="Arial" w:hAnsi="Arial" w:cs="Arial"/>
          <w:bCs/>
        </w:rPr>
        <w:t xml:space="preserve"> by </w:t>
      </w:r>
      <w:r w:rsidR="0082268D">
        <w:rPr>
          <w:rFonts w:ascii="Arial" w:hAnsi="Arial" w:cs="Arial"/>
          <w:b/>
          <w:bCs/>
        </w:rPr>
        <w:t>22</w:t>
      </w:r>
      <w:r w:rsidR="00D25898">
        <w:rPr>
          <w:rFonts w:ascii="Arial" w:hAnsi="Arial" w:cs="Arial"/>
          <w:b/>
          <w:bCs/>
        </w:rPr>
        <w:t>/10/2021</w:t>
      </w:r>
      <w:r w:rsidR="00DC3D5B" w:rsidRPr="00DC3D5B">
        <w:rPr>
          <w:rFonts w:ascii="Arial" w:hAnsi="Arial" w:cs="Arial"/>
          <w:b/>
          <w:bCs/>
        </w:rPr>
        <w:t>.</w:t>
      </w:r>
    </w:p>
    <w:p w:rsidR="00900541" w:rsidRPr="007453B2" w:rsidRDefault="00900541" w:rsidP="00900541">
      <w:pPr>
        <w:rPr>
          <w:rFonts w:ascii="Arial" w:hAnsi="Arial" w:cs="Arial"/>
        </w:rPr>
      </w:pPr>
    </w:p>
    <w:p w:rsidR="00AB2485" w:rsidRDefault="004B3293"/>
    <w:sectPr w:rsidR="00AB24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3C" w:rsidRDefault="00F9453C">
      <w:r>
        <w:separator/>
      </w:r>
    </w:p>
  </w:endnote>
  <w:endnote w:type="continuationSeparator" w:id="0">
    <w:p w:rsidR="00F9453C" w:rsidRDefault="00F9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Environment and Community Services, </w:t>
    </w:r>
  </w:p>
  <w:p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South Gloucestershire Council, PO Box 1954, Bristol BS37 0DD</w:t>
    </w:r>
  </w:p>
  <w:p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www.southglos.gov.uk</w:t>
    </w:r>
  </w:p>
  <w:p w:rsidR="003612A3" w:rsidRDefault="004B3293">
    <w:pPr>
      <w:pStyle w:val="Footer"/>
    </w:pPr>
  </w:p>
  <w:p w:rsidR="003612A3" w:rsidRDefault="004B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3C" w:rsidRDefault="00F9453C">
      <w:r>
        <w:separator/>
      </w:r>
    </w:p>
  </w:footnote>
  <w:footnote w:type="continuationSeparator" w:id="0">
    <w:p w:rsidR="00F9453C" w:rsidRDefault="00F9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14" w:rsidRDefault="00900541" w:rsidP="003D0C14">
    <w:pPr>
      <w:pStyle w:val="Header"/>
      <w:jc w:val="center"/>
    </w:pPr>
    <w:r>
      <w:rPr>
        <w:noProof/>
      </w:rPr>
      <w:drawing>
        <wp:inline distT="0" distB="0" distL="0" distR="0" wp14:anchorId="712C7A6F" wp14:editId="5261F4C0">
          <wp:extent cx="2453640" cy="73914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41"/>
    <w:rsid w:val="000A1C9F"/>
    <w:rsid w:val="000C677D"/>
    <w:rsid w:val="001D11B8"/>
    <w:rsid w:val="001E19A6"/>
    <w:rsid w:val="001E1D6A"/>
    <w:rsid w:val="002E235B"/>
    <w:rsid w:val="002E6B70"/>
    <w:rsid w:val="002E767B"/>
    <w:rsid w:val="004B3293"/>
    <w:rsid w:val="004F3997"/>
    <w:rsid w:val="00532839"/>
    <w:rsid w:val="006526BA"/>
    <w:rsid w:val="006F14EF"/>
    <w:rsid w:val="0082268D"/>
    <w:rsid w:val="008D7822"/>
    <w:rsid w:val="00900541"/>
    <w:rsid w:val="00B1644D"/>
    <w:rsid w:val="00B65413"/>
    <w:rsid w:val="00CE75E8"/>
    <w:rsid w:val="00D25898"/>
    <w:rsid w:val="00D73B41"/>
    <w:rsid w:val="00DC3D5B"/>
    <w:rsid w:val="00E87FE8"/>
    <w:rsid w:val="00EC4DE9"/>
    <w:rsid w:val="00F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8B1E8-FD28-4CE5-92D8-E1E0E6F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900541"/>
    <w:pPr>
      <w:jc w:val="both"/>
    </w:pPr>
    <w:rPr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90054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rsid w:val="0090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policy@southglo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Blakemore</dc:creator>
  <cp:keywords/>
  <dc:description/>
  <cp:lastModifiedBy>Laura Blakemore</cp:lastModifiedBy>
  <cp:revision>2</cp:revision>
  <dcterms:created xsi:type="dcterms:W3CDTF">2022-03-01T09:48:00Z</dcterms:created>
  <dcterms:modified xsi:type="dcterms:W3CDTF">2022-03-01T09:48:00Z</dcterms:modified>
</cp:coreProperties>
</file>