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64B70B" w14:textId="77777777" w:rsidR="00696115" w:rsidRDefault="0039340C">
      <w:bookmarkStart w:id="0" w:name="_GoBack"/>
      <w:r>
        <w:rPr>
          <w:noProof/>
          <w:lang w:eastAsia="en-GB"/>
        </w:rPr>
        <w:drawing>
          <wp:inline distT="0" distB="0" distL="0" distR="0" wp14:anchorId="6654829A" wp14:editId="53234C0C">
            <wp:extent cx="5917258" cy="7889240"/>
            <wp:effectExtent l="0" t="0" r="1270" b="10160"/>
            <wp:docPr id="2" name="Picture 2" descr="/Users/jrburns/Desktop/Thornbury/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rburns/Desktop/Thornbury/IMG_54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15" cy="789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8CEF331" w14:textId="77777777" w:rsidR="0039340C" w:rsidRPr="0039340C" w:rsidRDefault="0039340C" w:rsidP="0039340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Appendix 6- view over appeal site to Thornbury Castle, St Mary’s church, </w:t>
      </w:r>
      <w:proofErr w:type="spellStart"/>
      <w:r>
        <w:rPr>
          <w:rFonts w:ascii="Arial" w:hAnsi="Arial" w:cs="Arial"/>
          <w:sz w:val="20"/>
          <w:szCs w:val="20"/>
        </w:rPr>
        <w:t>Sheiling</w:t>
      </w:r>
      <w:proofErr w:type="spellEnd"/>
      <w:r>
        <w:rPr>
          <w:rFonts w:ascii="Arial" w:hAnsi="Arial" w:cs="Arial"/>
          <w:sz w:val="20"/>
          <w:szCs w:val="20"/>
        </w:rPr>
        <w:t xml:space="preserve"> School and Thornbury conservation area, from Oldbury Lane</w:t>
      </w:r>
    </w:p>
    <w:sectPr w:rsidR="0039340C" w:rsidRPr="0039340C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4B4A6" w14:textId="77777777" w:rsidR="00AF3766" w:rsidRDefault="00AF3766" w:rsidP="0039340C">
      <w:r>
        <w:separator/>
      </w:r>
    </w:p>
  </w:endnote>
  <w:endnote w:type="continuationSeparator" w:id="0">
    <w:p w14:paraId="535A7B18" w14:textId="77777777" w:rsidR="00AF3766" w:rsidRDefault="00AF3766" w:rsidP="00393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39AD3" w14:textId="77777777" w:rsidR="0039340C" w:rsidRDefault="0039340C" w:rsidP="0039340C">
    <w:pPr>
      <w:pStyle w:val="Footer"/>
    </w:pPr>
    <w:r>
      <w:t>Land West of Park Farm- Heritage Proof, South Gloucestershire Council</w:t>
    </w:r>
    <w:r>
      <w:t>- Appendix 6</w:t>
    </w:r>
  </w:p>
  <w:p w14:paraId="4B275DAE" w14:textId="77777777" w:rsidR="0039340C" w:rsidRDefault="003934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B802F" w14:textId="77777777" w:rsidR="00AF3766" w:rsidRDefault="00AF3766" w:rsidP="0039340C">
      <w:r>
        <w:separator/>
      </w:r>
    </w:p>
  </w:footnote>
  <w:footnote w:type="continuationSeparator" w:id="0">
    <w:p w14:paraId="3F9C3DCF" w14:textId="77777777" w:rsidR="00AF3766" w:rsidRDefault="00AF3766" w:rsidP="00393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0C"/>
    <w:rsid w:val="000256A7"/>
    <w:rsid w:val="00046D0F"/>
    <w:rsid w:val="001625B2"/>
    <w:rsid w:val="00187207"/>
    <w:rsid w:val="002470E2"/>
    <w:rsid w:val="00275E8B"/>
    <w:rsid w:val="002E7601"/>
    <w:rsid w:val="00300F4F"/>
    <w:rsid w:val="0037634D"/>
    <w:rsid w:val="0039340C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F04AE"/>
    <w:rsid w:val="00803918"/>
    <w:rsid w:val="00863C79"/>
    <w:rsid w:val="009B3197"/>
    <w:rsid w:val="009E2090"/>
    <w:rsid w:val="00A17047"/>
    <w:rsid w:val="00AF3766"/>
    <w:rsid w:val="00B11758"/>
    <w:rsid w:val="00BB38DF"/>
    <w:rsid w:val="00BB701D"/>
    <w:rsid w:val="00BC3F5D"/>
    <w:rsid w:val="00BD4468"/>
    <w:rsid w:val="00BD7395"/>
    <w:rsid w:val="00D6349A"/>
    <w:rsid w:val="00E274AD"/>
    <w:rsid w:val="00E31B17"/>
    <w:rsid w:val="00EF4431"/>
    <w:rsid w:val="00F03FE5"/>
    <w:rsid w:val="00F93367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AB1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4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40C"/>
  </w:style>
  <w:style w:type="paragraph" w:styleId="Footer">
    <w:name w:val="footer"/>
    <w:basedOn w:val="Normal"/>
    <w:link w:val="FooterChar"/>
    <w:uiPriority w:val="99"/>
    <w:unhideWhenUsed/>
    <w:rsid w:val="003934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121</Characters>
  <Application>Microsoft Macintosh Word</Application>
  <DocSecurity>0</DocSecurity>
  <Lines>1</Lines>
  <Paragraphs>1</Paragraphs>
  <ScaleCrop>false</ScaleCrop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2022-02-22T20:08:00Z</dcterms:created>
  <dcterms:modified xsi:type="dcterms:W3CDTF">2022-02-22T20:11:00Z</dcterms:modified>
</cp:coreProperties>
</file>